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7BB3" w:rsidRDefault="00BD5069">
      <w:pPr>
        <w:jc w:val="center"/>
        <w:rPr>
          <w:rFonts w:ascii="Times New Roman" w:eastAsia="华文中宋" w:hAnsi="Times New Roman"/>
          <w:b/>
          <w:color w:val="FF0000"/>
          <w:sz w:val="60"/>
          <w:szCs w:val="60"/>
        </w:rPr>
      </w:pPr>
      <w:r>
        <w:rPr>
          <w:rFonts w:ascii="Times New Roman" w:eastAsia="华文中宋" w:hAnsi="Times New Roman" w:hint="eastAsia"/>
          <w:b/>
          <w:color w:val="FF0000"/>
          <w:sz w:val="60"/>
          <w:szCs w:val="60"/>
        </w:rPr>
        <w:t xml:space="preserve">  </w:t>
      </w:r>
      <w:r>
        <w:rPr>
          <w:rFonts w:ascii="Times New Roman" w:eastAsia="华文中宋" w:hAnsi="Times New Roman"/>
          <w:b/>
          <w:color w:val="FF0000"/>
          <w:sz w:val="60"/>
          <w:szCs w:val="60"/>
        </w:rPr>
        <w:t>中</w:t>
      </w:r>
      <w:r>
        <w:rPr>
          <w:rFonts w:ascii="Times New Roman" w:eastAsia="华文中宋" w:hAnsi="Times New Roman"/>
          <w:b/>
          <w:color w:val="FF0000"/>
          <w:sz w:val="60"/>
          <w:szCs w:val="60"/>
        </w:rPr>
        <w:t xml:space="preserve"> </w:t>
      </w:r>
      <w:r>
        <w:rPr>
          <w:rFonts w:ascii="Times New Roman" w:eastAsia="华文中宋" w:hAnsi="Times New Roman"/>
          <w:b/>
          <w:color w:val="FF0000"/>
          <w:sz w:val="60"/>
          <w:szCs w:val="60"/>
        </w:rPr>
        <w:t>国</w:t>
      </w:r>
      <w:r>
        <w:rPr>
          <w:rFonts w:ascii="Times New Roman" w:eastAsia="华文中宋" w:hAnsi="Times New Roman"/>
          <w:b/>
          <w:color w:val="FF0000"/>
          <w:sz w:val="60"/>
          <w:szCs w:val="60"/>
        </w:rPr>
        <w:t xml:space="preserve"> </w:t>
      </w:r>
      <w:r>
        <w:rPr>
          <w:rFonts w:ascii="Times New Roman" w:eastAsia="华文中宋" w:hAnsi="Times New Roman"/>
          <w:b/>
          <w:color w:val="FF0000"/>
          <w:sz w:val="60"/>
          <w:szCs w:val="60"/>
        </w:rPr>
        <w:t>复</w:t>
      </w:r>
      <w:r>
        <w:rPr>
          <w:rFonts w:ascii="Times New Roman" w:eastAsia="华文中宋" w:hAnsi="Times New Roman"/>
          <w:b/>
          <w:color w:val="FF0000"/>
          <w:sz w:val="60"/>
          <w:szCs w:val="60"/>
        </w:rPr>
        <w:t xml:space="preserve"> </w:t>
      </w:r>
      <w:r>
        <w:rPr>
          <w:rFonts w:ascii="Times New Roman" w:eastAsia="华文中宋" w:hAnsi="Times New Roman"/>
          <w:b/>
          <w:color w:val="FF0000"/>
          <w:sz w:val="60"/>
          <w:szCs w:val="60"/>
        </w:rPr>
        <w:t>合</w:t>
      </w:r>
      <w:r>
        <w:rPr>
          <w:rFonts w:ascii="Times New Roman" w:eastAsia="华文中宋" w:hAnsi="Times New Roman"/>
          <w:b/>
          <w:color w:val="FF0000"/>
          <w:sz w:val="60"/>
          <w:szCs w:val="60"/>
        </w:rPr>
        <w:t xml:space="preserve"> </w:t>
      </w:r>
      <w:r>
        <w:rPr>
          <w:rFonts w:ascii="Times New Roman" w:eastAsia="华文中宋" w:hAnsi="Times New Roman"/>
          <w:b/>
          <w:color w:val="FF0000"/>
          <w:sz w:val="60"/>
          <w:szCs w:val="60"/>
        </w:rPr>
        <w:t>材</w:t>
      </w:r>
      <w:r>
        <w:rPr>
          <w:rFonts w:ascii="Times New Roman" w:eastAsia="华文中宋" w:hAnsi="Times New Roman"/>
          <w:b/>
          <w:color w:val="FF0000"/>
          <w:sz w:val="60"/>
          <w:szCs w:val="60"/>
        </w:rPr>
        <w:t xml:space="preserve"> </w:t>
      </w:r>
      <w:r>
        <w:rPr>
          <w:rFonts w:ascii="Times New Roman" w:eastAsia="华文中宋" w:hAnsi="Times New Roman"/>
          <w:b/>
          <w:color w:val="FF0000"/>
          <w:sz w:val="60"/>
          <w:szCs w:val="60"/>
        </w:rPr>
        <w:t>料</w:t>
      </w:r>
      <w:r>
        <w:rPr>
          <w:rFonts w:ascii="Times New Roman" w:eastAsia="华文中宋" w:hAnsi="Times New Roman"/>
          <w:b/>
          <w:color w:val="FF0000"/>
          <w:sz w:val="60"/>
          <w:szCs w:val="60"/>
        </w:rPr>
        <w:t xml:space="preserve"> </w:t>
      </w:r>
      <w:r>
        <w:rPr>
          <w:rFonts w:ascii="Times New Roman" w:eastAsia="华文中宋" w:hAnsi="Times New Roman"/>
          <w:b/>
          <w:color w:val="FF0000"/>
          <w:sz w:val="60"/>
          <w:szCs w:val="60"/>
        </w:rPr>
        <w:t>学</w:t>
      </w:r>
      <w:r>
        <w:rPr>
          <w:rFonts w:ascii="Times New Roman" w:eastAsia="华文中宋" w:hAnsi="Times New Roman"/>
          <w:b/>
          <w:color w:val="FF0000"/>
          <w:sz w:val="60"/>
          <w:szCs w:val="60"/>
        </w:rPr>
        <w:t xml:space="preserve"> </w:t>
      </w:r>
      <w:r>
        <w:rPr>
          <w:rFonts w:ascii="Times New Roman" w:eastAsia="华文中宋" w:hAnsi="Times New Roman"/>
          <w:b/>
          <w:color w:val="FF0000"/>
          <w:sz w:val="60"/>
          <w:szCs w:val="60"/>
        </w:rPr>
        <w:t>会</w:t>
      </w:r>
    </w:p>
    <w:p w:rsidR="005A7BB3" w:rsidRDefault="00BD5069">
      <w:pPr>
        <w:spacing w:beforeLines="50" w:before="156"/>
        <w:ind w:firstLineChars="1750" w:firstLine="5250"/>
        <w:jc w:val="left"/>
        <w:rPr>
          <w:rFonts w:ascii="Times New Roman" w:eastAsia="仿宋" w:hAnsi="Times New Roman"/>
          <w:sz w:val="30"/>
          <w:szCs w:val="30"/>
        </w:rPr>
      </w:pPr>
      <w:r>
        <w:rPr>
          <w:rFonts w:ascii="Times New Roman" w:hAnsi="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25400</wp:posOffset>
                </wp:positionV>
                <wp:extent cx="5514975" cy="635"/>
                <wp:effectExtent l="0" t="1905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635"/>
                        </a:xfrm>
                        <a:prstGeom prst="line">
                          <a:avLst/>
                        </a:prstGeom>
                        <a:noFill/>
                        <a:ln w="38100" cmpd="thickThin">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45pt;margin-top:2pt;height:0.05pt;width:434.25pt;z-index:251659264;mso-width-relative:page;mso-height-relative:page;" filled="f" stroked="t" coordsize="21600,21600" o:gfxdata="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x+mnj1AAAAAUBAAAPAAAAAAAAAAEA&#10;IAAAACIAAABkcnMvZG93bnJldi54bWxQSwECFAAUAAAACACHTuJA5zOGlNoBAABwAwAADgAAAAAA&#10;AAABACAAAAAjAQAAZHJzL2Uyb0RvYy54bWxQSwUGAAAAAAYABgBZAQAAbwUAAAAA&#10;">
                <v:fill on="f" focussize="0,0"/>
                <v:stroke weight="3pt" color="#FF0000" linestyle="thickThin" joinstyle="round"/>
                <v:imagedata o:title=""/>
                <o:lock v:ext="edit" aspectratio="f"/>
              </v:line>
            </w:pict>
          </mc:Fallback>
        </mc:AlternateContent>
      </w:r>
    </w:p>
    <w:p w:rsidR="005A7BB3" w:rsidRDefault="00BD5069">
      <w:pPr>
        <w:tabs>
          <w:tab w:val="left" w:pos="1155"/>
        </w:tabs>
        <w:jc w:val="center"/>
        <w:outlineLvl w:val="0"/>
        <w:rPr>
          <w:rFonts w:ascii="华文中宋" w:eastAsia="华文中宋" w:hAnsi="华文中宋"/>
          <w:b/>
          <w:sz w:val="36"/>
        </w:rPr>
      </w:pPr>
      <w:r>
        <w:rPr>
          <w:rFonts w:ascii="华文中宋" w:eastAsia="华文中宋" w:hAnsi="华文中宋"/>
          <w:b/>
          <w:sz w:val="36"/>
        </w:rPr>
        <w:t>中国复合材料学会</w:t>
      </w:r>
      <w:r>
        <w:rPr>
          <w:rFonts w:ascii="华文中宋" w:eastAsia="华文中宋" w:hAnsi="华文中宋" w:hint="eastAsia"/>
          <w:b/>
          <w:sz w:val="36"/>
        </w:rPr>
        <w:t>职称评定</w:t>
      </w:r>
      <w:r>
        <w:rPr>
          <w:rFonts w:ascii="华文中宋" w:eastAsia="华文中宋" w:hAnsi="华文中宋"/>
          <w:b/>
          <w:sz w:val="36"/>
        </w:rPr>
        <w:t>管理办法</w:t>
      </w:r>
    </w:p>
    <w:p w:rsidR="005A7BB3" w:rsidRDefault="00BD5069">
      <w:pPr>
        <w:tabs>
          <w:tab w:val="left" w:pos="1155"/>
        </w:tabs>
        <w:jc w:val="center"/>
        <w:outlineLvl w:val="0"/>
        <w:rPr>
          <w:rFonts w:ascii="华文中宋" w:eastAsia="华文中宋" w:hAnsi="华文中宋"/>
          <w:b/>
          <w:sz w:val="30"/>
          <w:szCs w:val="30"/>
        </w:rPr>
      </w:pPr>
      <w:r>
        <w:rPr>
          <w:rFonts w:ascii="华文中宋" w:eastAsia="华文中宋" w:hAnsi="华文中宋"/>
          <w:b/>
          <w:sz w:val="30"/>
          <w:szCs w:val="30"/>
        </w:rPr>
        <w:t>（</w:t>
      </w:r>
      <w:r>
        <w:rPr>
          <w:rFonts w:ascii="华文中宋" w:eastAsia="华文中宋" w:hAnsi="华文中宋" w:hint="eastAsia"/>
          <w:b/>
          <w:sz w:val="30"/>
          <w:szCs w:val="30"/>
        </w:rPr>
        <w:t>2018</w:t>
      </w:r>
      <w:r>
        <w:rPr>
          <w:rFonts w:ascii="华文中宋" w:eastAsia="华文中宋" w:hAnsi="华文中宋" w:hint="eastAsia"/>
          <w:b/>
          <w:sz w:val="30"/>
          <w:szCs w:val="30"/>
        </w:rPr>
        <w:t>年修订</w:t>
      </w:r>
      <w:r>
        <w:rPr>
          <w:rFonts w:ascii="华文中宋" w:eastAsia="华文中宋" w:hAnsi="华文中宋"/>
          <w:b/>
          <w:sz w:val="30"/>
          <w:szCs w:val="30"/>
        </w:rPr>
        <w:t>）</w:t>
      </w:r>
    </w:p>
    <w:p w:rsidR="005A7BB3" w:rsidRDefault="00BD5069">
      <w:pPr>
        <w:spacing w:line="360" w:lineRule="auto"/>
        <w:jc w:val="center"/>
        <w:outlineLvl w:val="0"/>
        <w:rPr>
          <w:rFonts w:eastAsia="仿宋"/>
          <w:sz w:val="28"/>
        </w:rPr>
      </w:pPr>
      <w:r>
        <w:rPr>
          <w:rFonts w:eastAsia="黑体"/>
          <w:sz w:val="28"/>
        </w:rPr>
        <w:t>第一章</w:t>
      </w:r>
      <w:r>
        <w:rPr>
          <w:rFonts w:eastAsia="黑体"/>
          <w:sz w:val="28"/>
        </w:rPr>
        <w:t xml:space="preserve">  </w:t>
      </w:r>
      <w:r>
        <w:rPr>
          <w:rFonts w:eastAsia="黑体"/>
          <w:sz w:val="28"/>
        </w:rPr>
        <w:t>总则</w:t>
      </w:r>
    </w:p>
    <w:p w:rsidR="005A7BB3" w:rsidRDefault="00BD5069">
      <w:pPr>
        <w:ind w:firstLineChars="200" w:firstLine="562"/>
        <w:rPr>
          <w:rFonts w:ascii="仿宋" w:eastAsia="仿宋" w:hAnsi="仿宋"/>
          <w:sz w:val="28"/>
        </w:rPr>
      </w:pPr>
      <w:r>
        <w:rPr>
          <w:rFonts w:ascii="仿宋" w:eastAsia="仿宋" w:hAnsi="仿宋" w:hint="eastAsia"/>
          <w:b/>
          <w:sz w:val="28"/>
        </w:rPr>
        <w:t>第一条</w:t>
      </w:r>
      <w:r>
        <w:rPr>
          <w:rFonts w:ascii="仿宋" w:eastAsia="仿宋" w:hAnsi="仿宋"/>
          <w:sz w:val="28"/>
        </w:rPr>
        <w:t xml:space="preserve"> </w:t>
      </w:r>
      <w:r>
        <w:rPr>
          <w:rFonts w:ascii="仿宋" w:eastAsia="仿宋" w:hAnsi="仿宋" w:hint="eastAsia"/>
          <w:sz w:val="28"/>
        </w:rPr>
        <w:t>为</w:t>
      </w:r>
      <w:r>
        <w:rPr>
          <w:rFonts w:ascii="仿宋" w:eastAsia="仿宋" w:hAnsi="仿宋"/>
          <w:sz w:val="28"/>
        </w:rPr>
        <w:t>客观、公正、科学地评价</w:t>
      </w:r>
      <w:r>
        <w:rPr>
          <w:rFonts w:ascii="仿宋" w:eastAsia="仿宋" w:hAnsi="仿宋" w:hint="eastAsia"/>
          <w:sz w:val="28"/>
        </w:rPr>
        <w:t>复合材料领域专业技术人员专业技术</w:t>
      </w:r>
      <w:r>
        <w:rPr>
          <w:rFonts w:ascii="仿宋" w:eastAsia="仿宋" w:hAnsi="仿宋"/>
          <w:sz w:val="28"/>
        </w:rPr>
        <w:t>水平</w:t>
      </w:r>
      <w:r>
        <w:rPr>
          <w:rFonts w:ascii="仿宋" w:eastAsia="仿宋" w:hAnsi="仿宋" w:hint="eastAsia"/>
          <w:sz w:val="28"/>
        </w:rPr>
        <w:t>和能力</w:t>
      </w:r>
      <w:r>
        <w:rPr>
          <w:rFonts w:ascii="仿宋" w:eastAsia="仿宋" w:hAnsi="仿宋"/>
          <w:sz w:val="28"/>
        </w:rPr>
        <w:t>，推动</w:t>
      </w:r>
      <w:r>
        <w:rPr>
          <w:rFonts w:ascii="仿宋" w:eastAsia="仿宋" w:hAnsi="仿宋" w:hint="eastAsia"/>
          <w:sz w:val="28"/>
        </w:rPr>
        <w:t>复合材料</w:t>
      </w:r>
      <w:r>
        <w:rPr>
          <w:rFonts w:ascii="仿宋" w:eastAsia="仿宋" w:hAnsi="仿宋"/>
          <w:sz w:val="28"/>
        </w:rPr>
        <w:t>领域多出成果、多出人才和技术创新，有效促进</w:t>
      </w:r>
      <w:r>
        <w:rPr>
          <w:rFonts w:ascii="仿宋" w:eastAsia="仿宋" w:hAnsi="仿宋" w:hint="eastAsia"/>
          <w:sz w:val="28"/>
        </w:rPr>
        <w:t>复合材料领域</w:t>
      </w:r>
      <w:r>
        <w:rPr>
          <w:rFonts w:ascii="仿宋" w:eastAsia="仿宋" w:hAnsi="仿宋"/>
          <w:sz w:val="28"/>
        </w:rPr>
        <w:t>科学技术进步，</w:t>
      </w:r>
      <w:r>
        <w:rPr>
          <w:rFonts w:ascii="仿宋" w:eastAsia="仿宋" w:hAnsi="仿宋" w:hint="eastAsia"/>
          <w:sz w:val="28"/>
        </w:rPr>
        <w:t>弥补复合材料领域工程师认证缺失的不足</w:t>
      </w:r>
      <w:r>
        <w:rPr>
          <w:rFonts w:ascii="仿宋" w:eastAsia="仿宋" w:hAnsi="仿宋"/>
          <w:sz w:val="28"/>
        </w:rPr>
        <w:t>，</w:t>
      </w:r>
      <w:r>
        <w:rPr>
          <w:rFonts w:ascii="仿宋" w:eastAsia="仿宋" w:hAnsi="仿宋" w:hint="eastAsia"/>
          <w:sz w:val="28"/>
        </w:rPr>
        <w:t>根据中共中央办公厅、国务院办公厅印发的《中国科协所属学会有序承接政府转移职能扩大试点工作实施方案》中鼓励具备能力要求的学会重点开展</w:t>
      </w:r>
      <w:r>
        <w:rPr>
          <w:rFonts w:ascii="仿宋" w:eastAsia="仿宋" w:hAnsi="仿宋" w:hint="eastAsia"/>
          <w:sz w:val="28"/>
        </w:rPr>
        <w:t>专业技术人员专业职称评定</w:t>
      </w:r>
      <w:r>
        <w:rPr>
          <w:rFonts w:ascii="仿宋" w:eastAsia="仿宋" w:hAnsi="仿宋" w:hint="eastAsia"/>
          <w:sz w:val="28"/>
        </w:rPr>
        <w:t>类而</w:t>
      </w:r>
      <w:proofErr w:type="gramStart"/>
      <w:r>
        <w:rPr>
          <w:rFonts w:ascii="仿宋" w:eastAsia="仿宋" w:hAnsi="仿宋" w:hint="eastAsia"/>
          <w:sz w:val="28"/>
        </w:rPr>
        <w:t>非行业</w:t>
      </w:r>
      <w:proofErr w:type="gramEnd"/>
      <w:r>
        <w:rPr>
          <w:rFonts w:ascii="仿宋" w:eastAsia="仿宋" w:hAnsi="仿宋" w:hint="eastAsia"/>
          <w:sz w:val="28"/>
        </w:rPr>
        <w:t>准入类职业资格认定，试点探索开展非公有制经济组织的专业技术人员职称评定工作的精神与要求，依据国家</w:t>
      </w:r>
      <w:r>
        <w:rPr>
          <w:rFonts w:ascii="仿宋" w:eastAsia="仿宋" w:hAnsi="仿宋" w:hint="eastAsia"/>
          <w:sz w:val="28"/>
        </w:rPr>
        <w:t>职称评定</w:t>
      </w:r>
      <w:r>
        <w:rPr>
          <w:rFonts w:ascii="仿宋" w:eastAsia="仿宋" w:hAnsi="仿宋" w:hint="eastAsia"/>
          <w:sz w:val="28"/>
        </w:rPr>
        <w:t>的相关规定及发展趋势，立足于复合材料行业特点，特制定本管理</w:t>
      </w:r>
      <w:r>
        <w:rPr>
          <w:rFonts w:ascii="仿宋" w:eastAsia="仿宋" w:hAnsi="仿宋"/>
          <w:sz w:val="28"/>
        </w:rPr>
        <w:t>办法</w:t>
      </w:r>
      <w:r>
        <w:rPr>
          <w:rFonts w:ascii="仿宋" w:eastAsia="仿宋" w:hAnsi="仿宋" w:hint="eastAsia"/>
          <w:sz w:val="28"/>
        </w:rPr>
        <w:t>（以下简称《办法》）</w:t>
      </w:r>
      <w:r>
        <w:rPr>
          <w:rFonts w:ascii="仿宋" w:eastAsia="仿宋" w:hAnsi="仿宋"/>
          <w:sz w:val="28"/>
        </w:rPr>
        <w:t>。</w:t>
      </w:r>
    </w:p>
    <w:p w:rsidR="005A7BB3" w:rsidRDefault="00BD5069">
      <w:pPr>
        <w:spacing w:line="360" w:lineRule="auto"/>
        <w:ind w:firstLineChars="200" w:firstLine="562"/>
        <w:rPr>
          <w:rFonts w:ascii="仿宋" w:eastAsia="仿宋" w:hAnsi="仿宋"/>
          <w:sz w:val="28"/>
        </w:rPr>
      </w:pPr>
      <w:r>
        <w:rPr>
          <w:rFonts w:ascii="仿宋" w:eastAsia="仿宋" w:hAnsi="仿宋" w:hint="eastAsia"/>
          <w:b/>
          <w:sz w:val="28"/>
        </w:rPr>
        <w:t>第二条</w:t>
      </w:r>
      <w:r>
        <w:rPr>
          <w:rFonts w:ascii="仿宋" w:eastAsia="仿宋" w:hAnsi="仿宋" w:hint="eastAsia"/>
          <w:sz w:val="28"/>
        </w:rPr>
        <w:t xml:space="preserve"> </w:t>
      </w:r>
      <w:r>
        <w:rPr>
          <w:rFonts w:ascii="仿宋" w:eastAsia="仿宋" w:hAnsi="仿宋" w:hint="eastAsia"/>
          <w:sz w:val="28"/>
        </w:rPr>
        <w:t>职称评定</w:t>
      </w:r>
      <w:r>
        <w:rPr>
          <w:rFonts w:ascii="仿宋" w:eastAsia="仿宋" w:hAnsi="仿宋" w:hint="eastAsia"/>
          <w:sz w:val="28"/>
        </w:rPr>
        <w:t>工作旨在为用人单位合理的聘用人才提供依据，并与专业技术人员工程技术</w:t>
      </w:r>
      <w:proofErr w:type="gramStart"/>
      <w:r>
        <w:rPr>
          <w:rFonts w:ascii="仿宋" w:eastAsia="仿宋" w:hAnsi="仿宋" w:hint="eastAsia"/>
          <w:sz w:val="28"/>
        </w:rPr>
        <w:t>类继续</w:t>
      </w:r>
      <w:proofErr w:type="gramEnd"/>
      <w:r>
        <w:rPr>
          <w:rFonts w:ascii="仿宋" w:eastAsia="仿宋" w:hAnsi="仿宋" w:hint="eastAsia"/>
          <w:sz w:val="28"/>
        </w:rPr>
        <w:t>教育密切结合，满足广大专业技术人员更新知识的需求，以适应科学技术快速发展的需要，促进复合材料应用水平的不断提高。</w:t>
      </w:r>
    </w:p>
    <w:p w:rsidR="005A7BB3" w:rsidRDefault="00BD5069">
      <w:pPr>
        <w:spacing w:line="360" w:lineRule="auto"/>
        <w:ind w:firstLineChars="200" w:firstLine="562"/>
        <w:rPr>
          <w:rFonts w:ascii="仿宋" w:eastAsia="仿宋" w:hAnsi="仿宋"/>
          <w:sz w:val="28"/>
        </w:rPr>
      </w:pPr>
      <w:r>
        <w:rPr>
          <w:rFonts w:ascii="仿宋" w:eastAsia="仿宋" w:hAnsi="仿宋" w:hint="eastAsia"/>
          <w:b/>
          <w:sz w:val="28"/>
        </w:rPr>
        <w:t>第三条</w:t>
      </w:r>
      <w:r>
        <w:rPr>
          <w:rFonts w:ascii="仿宋" w:eastAsia="仿宋" w:hAnsi="仿宋" w:hint="eastAsia"/>
          <w:b/>
          <w:sz w:val="28"/>
        </w:rPr>
        <w:t xml:space="preserve"> </w:t>
      </w:r>
      <w:r>
        <w:rPr>
          <w:rFonts w:ascii="仿宋" w:eastAsia="仿宋" w:hAnsi="仿宋" w:hint="eastAsia"/>
          <w:sz w:val="28"/>
        </w:rPr>
        <w:t>职称评定</w:t>
      </w:r>
      <w:r>
        <w:rPr>
          <w:rFonts w:ascii="仿宋" w:eastAsia="仿宋" w:hAnsi="仿宋" w:hint="eastAsia"/>
          <w:sz w:val="28"/>
        </w:rPr>
        <w:t>过程中各评审环节采取公开、公平和公正的原则。</w:t>
      </w:r>
    </w:p>
    <w:p w:rsidR="005A7BB3" w:rsidRDefault="00BD5069">
      <w:pPr>
        <w:spacing w:line="360" w:lineRule="auto"/>
        <w:ind w:firstLineChars="200" w:firstLine="562"/>
        <w:rPr>
          <w:rFonts w:ascii="仿宋" w:eastAsia="仿宋" w:hAnsi="仿宋"/>
          <w:sz w:val="28"/>
        </w:rPr>
      </w:pPr>
      <w:r>
        <w:rPr>
          <w:rFonts w:ascii="仿宋" w:eastAsia="仿宋" w:hAnsi="仿宋" w:hint="eastAsia"/>
          <w:b/>
          <w:sz w:val="28"/>
        </w:rPr>
        <w:t>第四条</w:t>
      </w:r>
      <w:r>
        <w:rPr>
          <w:rFonts w:ascii="仿宋" w:eastAsia="仿宋" w:hAnsi="仿宋" w:hint="eastAsia"/>
          <w:b/>
          <w:sz w:val="28"/>
        </w:rPr>
        <w:t xml:space="preserve"> </w:t>
      </w:r>
      <w:r>
        <w:rPr>
          <w:rFonts w:ascii="仿宋" w:eastAsia="仿宋" w:hAnsi="仿宋" w:hint="eastAsia"/>
          <w:sz w:val="28"/>
        </w:rPr>
        <w:t>本《办法》同样适用于香港、澳门、台湾同胞</w:t>
      </w:r>
      <w:r>
        <w:rPr>
          <w:rFonts w:ascii="仿宋" w:eastAsia="仿宋" w:hAnsi="仿宋" w:hint="eastAsia"/>
          <w:sz w:val="28"/>
        </w:rPr>
        <w:t>及在中国从事复合材料专业技术工作的非中国籍专业技术人员。</w:t>
      </w:r>
    </w:p>
    <w:p w:rsidR="005A7BB3" w:rsidRDefault="00BD5069">
      <w:pPr>
        <w:spacing w:line="360" w:lineRule="auto"/>
        <w:ind w:firstLineChars="200" w:firstLine="562"/>
        <w:rPr>
          <w:rFonts w:ascii="仿宋" w:eastAsia="仿宋" w:hAnsi="仿宋"/>
          <w:sz w:val="28"/>
        </w:rPr>
      </w:pPr>
      <w:r>
        <w:rPr>
          <w:rFonts w:ascii="仿宋" w:eastAsia="仿宋" w:hAnsi="仿宋" w:hint="eastAsia"/>
          <w:b/>
          <w:sz w:val="28"/>
        </w:rPr>
        <w:t>第五条</w:t>
      </w:r>
      <w:r>
        <w:rPr>
          <w:rFonts w:ascii="仿宋" w:eastAsia="仿宋" w:hAnsi="仿宋" w:hint="eastAsia"/>
          <w:sz w:val="28"/>
        </w:rPr>
        <w:t xml:space="preserve"> </w:t>
      </w:r>
      <w:r>
        <w:rPr>
          <w:rFonts w:ascii="仿宋" w:eastAsia="仿宋" w:hAnsi="仿宋" w:hint="eastAsia"/>
          <w:sz w:val="28"/>
        </w:rPr>
        <w:t>本《办法》所称</w:t>
      </w:r>
      <w:r>
        <w:rPr>
          <w:rFonts w:ascii="仿宋" w:eastAsia="仿宋" w:hAnsi="仿宋" w:hint="eastAsia"/>
          <w:sz w:val="28"/>
        </w:rPr>
        <w:t>职称评定</w:t>
      </w:r>
      <w:r>
        <w:rPr>
          <w:rFonts w:ascii="仿宋" w:eastAsia="仿宋" w:hAnsi="仿宋" w:hint="eastAsia"/>
          <w:sz w:val="28"/>
        </w:rPr>
        <w:t>包括如下类别：</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lastRenderedPageBreak/>
        <w:t>（一）复合材料助理工程师；</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（二）复合材料工程师；</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（三）复合材料高级工程师；</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（四）复合材料</w:t>
      </w:r>
      <w:r>
        <w:rPr>
          <w:rFonts w:ascii="仿宋" w:eastAsia="仿宋" w:hAnsi="仿宋" w:hint="eastAsia"/>
          <w:sz w:val="28"/>
        </w:rPr>
        <w:t>正高级</w:t>
      </w:r>
      <w:r>
        <w:rPr>
          <w:rFonts w:ascii="仿宋" w:eastAsia="仿宋" w:hAnsi="仿宋" w:hint="eastAsia"/>
          <w:sz w:val="28"/>
        </w:rPr>
        <w:t>（</w:t>
      </w:r>
      <w:r>
        <w:rPr>
          <w:rFonts w:ascii="仿宋" w:eastAsia="仿宋" w:hAnsi="仿宋" w:hint="eastAsia"/>
          <w:sz w:val="28"/>
        </w:rPr>
        <w:t>原</w:t>
      </w:r>
      <w:r>
        <w:rPr>
          <w:rFonts w:ascii="仿宋" w:eastAsia="仿宋" w:hAnsi="仿宋" w:hint="eastAsia"/>
          <w:sz w:val="28"/>
        </w:rPr>
        <w:t>教授级）工程师；</w:t>
      </w:r>
    </w:p>
    <w:p w:rsidR="005A7BB3" w:rsidRDefault="00BD5069">
      <w:pPr>
        <w:spacing w:line="360" w:lineRule="auto"/>
        <w:ind w:firstLineChars="200" w:firstLine="562"/>
        <w:rPr>
          <w:rFonts w:ascii="仿宋" w:eastAsia="仿宋" w:hAnsi="仿宋"/>
          <w:sz w:val="28"/>
        </w:rPr>
      </w:pPr>
      <w:r>
        <w:rPr>
          <w:rFonts w:ascii="仿宋" w:eastAsia="仿宋" w:hAnsi="仿宋" w:hint="eastAsia"/>
          <w:b/>
          <w:sz w:val="28"/>
        </w:rPr>
        <w:t>第六条</w:t>
      </w:r>
      <w:r>
        <w:rPr>
          <w:rFonts w:ascii="仿宋" w:eastAsia="仿宋" w:hAnsi="仿宋" w:hint="eastAsia"/>
          <w:b/>
          <w:sz w:val="28"/>
        </w:rPr>
        <w:t xml:space="preserve"> </w:t>
      </w:r>
      <w:r>
        <w:rPr>
          <w:rFonts w:ascii="仿宋" w:eastAsia="仿宋" w:hAnsi="仿宋" w:hint="eastAsia"/>
          <w:sz w:val="28"/>
        </w:rPr>
        <w:t>本《办法》所称</w:t>
      </w:r>
      <w:r>
        <w:rPr>
          <w:rFonts w:ascii="仿宋" w:eastAsia="仿宋" w:hAnsi="仿宋" w:hint="eastAsia"/>
          <w:sz w:val="28"/>
        </w:rPr>
        <w:t>职称评定</w:t>
      </w:r>
      <w:r>
        <w:rPr>
          <w:rFonts w:ascii="仿宋" w:eastAsia="仿宋" w:hAnsi="仿宋" w:hint="eastAsia"/>
          <w:sz w:val="28"/>
        </w:rPr>
        <w:t>对象包括：</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从事复合材料行业的专业技术工作人员。</w:t>
      </w:r>
    </w:p>
    <w:p w:rsidR="005A7BB3" w:rsidRDefault="00BD5069">
      <w:pPr>
        <w:spacing w:line="360" w:lineRule="auto"/>
        <w:jc w:val="center"/>
        <w:rPr>
          <w:rFonts w:ascii="仿宋" w:eastAsia="仿宋" w:hAnsi="仿宋"/>
          <w:sz w:val="28"/>
        </w:rPr>
      </w:pPr>
      <w:r>
        <w:rPr>
          <w:rFonts w:ascii="仿宋" w:eastAsia="仿宋" w:hAnsi="仿宋" w:hint="eastAsia"/>
          <w:b/>
          <w:sz w:val="28"/>
        </w:rPr>
        <w:t>第二章</w:t>
      </w:r>
      <w:r>
        <w:rPr>
          <w:rFonts w:ascii="仿宋" w:eastAsia="仿宋" w:hAnsi="仿宋" w:hint="eastAsia"/>
          <w:b/>
          <w:sz w:val="28"/>
        </w:rPr>
        <w:t xml:space="preserve">  </w:t>
      </w:r>
      <w:r>
        <w:rPr>
          <w:rFonts w:ascii="仿宋" w:eastAsia="仿宋" w:hAnsi="仿宋" w:hint="eastAsia"/>
          <w:b/>
          <w:sz w:val="28"/>
        </w:rPr>
        <w:t>组织机构</w:t>
      </w:r>
    </w:p>
    <w:p w:rsidR="005A7BB3" w:rsidRDefault="00BD5069">
      <w:pPr>
        <w:spacing w:line="360" w:lineRule="auto"/>
        <w:ind w:firstLineChars="200" w:firstLine="562"/>
        <w:rPr>
          <w:rFonts w:ascii="仿宋" w:eastAsia="仿宋" w:hAnsi="仿宋"/>
          <w:sz w:val="28"/>
        </w:rPr>
      </w:pPr>
      <w:r>
        <w:rPr>
          <w:rFonts w:ascii="仿宋" w:eastAsia="仿宋" w:hAnsi="仿宋" w:hint="eastAsia"/>
          <w:b/>
          <w:sz w:val="28"/>
        </w:rPr>
        <w:t>第七条</w:t>
      </w:r>
      <w:r>
        <w:rPr>
          <w:rFonts w:ascii="仿宋" w:eastAsia="仿宋" w:hAnsi="仿宋" w:hint="eastAsia"/>
          <w:sz w:val="28"/>
        </w:rPr>
        <w:t xml:space="preserve"> </w:t>
      </w:r>
      <w:r>
        <w:rPr>
          <w:rFonts w:ascii="仿宋" w:eastAsia="仿宋" w:hAnsi="仿宋" w:hint="eastAsia"/>
          <w:sz w:val="28"/>
        </w:rPr>
        <w:t>根据《中国复合材料学会分支机构管理办法》（</w:t>
      </w:r>
      <w:proofErr w:type="gramStart"/>
      <w:r>
        <w:rPr>
          <w:rFonts w:ascii="仿宋" w:eastAsia="仿宋" w:hAnsi="仿宋" w:hint="eastAsia"/>
          <w:sz w:val="28"/>
        </w:rPr>
        <w:t>中复材字</w:t>
      </w:r>
      <w:proofErr w:type="gramEnd"/>
      <w:r>
        <w:rPr>
          <w:rFonts w:ascii="仿宋" w:eastAsia="仿宋" w:hAnsi="仿宋" w:hint="eastAsia"/>
          <w:sz w:val="28"/>
        </w:rPr>
        <w:t>〔</w:t>
      </w:r>
      <w:r>
        <w:rPr>
          <w:rFonts w:ascii="仿宋" w:eastAsia="仿宋" w:hAnsi="仿宋" w:hint="eastAsia"/>
          <w:sz w:val="28"/>
        </w:rPr>
        <w:t>2014</w:t>
      </w:r>
      <w:r>
        <w:rPr>
          <w:rFonts w:ascii="仿宋" w:eastAsia="仿宋" w:hAnsi="仿宋" w:hint="eastAsia"/>
          <w:sz w:val="28"/>
        </w:rPr>
        <w:t>〕</w:t>
      </w:r>
      <w:r>
        <w:rPr>
          <w:rFonts w:ascii="仿宋" w:eastAsia="仿宋" w:hAnsi="仿宋" w:hint="eastAsia"/>
          <w:sz w:val="28"/>
        </w:rPr>
        <w:t>55</w:t>
      </w:r>
      <w:r>
        <w:rPr>
          <w:rFonts w:ascii="仿宋" w:eastAsia="仿宋" w:hAnsi="仿宋" w:hint="eastAsia"/>
          <w:sz w:val="28"/>
        </w:rPr>
        <w:t>号）的规定，中国复合材料学会成立了中国复合材料学会</w:t>
      </w:r>
      <w:r>
        <w:rPr>
          <w:rFonts w:ascii="仿宋" w:eastAsia="仿宋" w:hAnsi="仿宋" w:hint="eastAsia"/>
          <w:sz w:val="28"/>
        </w:rPr>
        <w:t>职称评定工作委员会</w:t>
      </w:r>
      <w:r>
        <w:rPr>
          <w:rFonts w:ascii="仿宋" w:eastAsia="仿宋" w:hAnsi="仿宋" w:hint="eastAsia"/>
          <w:sz w:val="28"/>
        </w:rPr>
        <w:t>（以下简称</w:t>
      </w:r>
      <w:r>
        <w:rPr>
          <w:rFonts w:ascii="仿宋" w:eastAsia="仿宋" w:hAnsi="仿宋" w:hint="eastAsia"/>
          <w:sz w:val="28"/>
        </w:rPr>
        <w:t>“工作委员会</w:t>
      </w:r>
      <w:r>
        <w:rPr>
          <w:rFonts w:ascii="仿宋" w:eastAsia="仿宋" w:hAnsi="仿宋" w:hint="eastAsia"/>
          <w:sz w:val="28"/>
        </w:rPr>
        <w:t>”），负责开展</w:t>
      </w:r>
      <w:r>
        <w:rPr>
          <w:rFonts w:ascii="仿宋" w:eastAsia="仿宋" w:hAnsi="仿宋" w:hint="eastAsia"/>
          <w:sz w:val="28"/>
        </w:rPr>
        <w:t>职称评定</w:t>
      </w:r>
      <w:r>
        <w:rPr>
          <w:rFonts w:ascii="仿宋" w:eastAsia="仿宋" w:hAnsi="仿宋" w:hint="eastAsia"/>
          <w:sz w:val="28"/>
        </w:rPr>
        <w:t>组织与实施工作。</w:t>
      </w:r>
    </w:p>
    <w:p w:rsidR="005A7BB3" w:rsidRDefault="00BD5069">
      <w:pPr>
        <w:spacing w:line="360" w:lineRule="auto"/>
        <w:ind w:firstLineChars="200" w:firstLine="562"/>
        <w:rPr>
          <w:rFonts w:ascii="仿宋" w:eastAsia="仿宋" w:hAnsi="仿宋"/>
          <w:sz w:val="28"/>
        </w:rPr>
      </w:pPr>
      <w:r>
        <w:rPr>
          <w:rFonts w:ascii="仿宋" w:eastAsia="仿宋" w:hAnsi="仿宋" w:hint="eastAsia"/>
          <w:b/>
          <w:sz w:val="28"/>
        </w:rPr>
        <w:t>第八条</w:t>
      </w:r>
      <w:r>
        <w:rPr>
          <w:rFonts w:ascii="仿宋" w:eastAsia="仿宋" w:hAnsi="仿宋" w:hint="eastAsia"/>
          <w:sz w:val="28"/>
        </w:rPr>
        <w:t xml:space="preserve"> </w:t>
      </w:r>
      <w:r>
        <w:rPr>
          <w:rFonts w:ascii="仿宋" w:eastAsia="仿宋" w:hAnsi="仿宋" w:hint="eastAsia"/>
          <w:sz w:val="28"/>
        </w:rPr>
        <w:t>工作委员会</w:t>
      </w:r>
      <w:r>
        <w:rPr>
          <w:rFonts w:ascii="仿宋" w:eastAsia="仿宋" w:hAnsi="仿宋" w:hint="eastAsia"/>
          <w:sz w:val="28"/>
        </w:rPr>
        <w:t>设主任委员一名、</w:t>
      </w:r>
      <w:r>
        <w:rPr>
          <w:rFonts w:ascii="仿宋" w:eastAsia="仿宋" w:hAnsi="仿宋" w:hint="eastAsia"/>
          <w:sz w:val="28"/>
        </w:rPr>
        <w:t>常务</w:t>
      </w:r>
      <w:r>
        <w:rPr>
          <w:rFonts w:ascii="仿宋" w:eastAsia="仿宋" w:hAnsi="仿宋" w:hint="eastAsia"/>
          <w:sz w:val="28"/>
        </w:rPr>
        <w:t>副主任委员</w:t>
      </w:r>
      <w:r>
        <w:rPr>
          <w:rFonts w:ascii="仿宋" w:eastAsia="仿宋" w:hAnsi="仿宋" w:hint="eastAsia"/>
          <w:sz w:val="28"/>
        </w:rPr>
        <w:t>一</w:t>
      </w:r>
      <w:r>
        <w:rPr>
          <w:rFonts w:ascii="仿宋" w:eastAsia="仿宋" w:hAnsi="仿宋" w:hint="eastAsia"/>
          <w:sz w:val="28"/>
        </w:rPr>
        <w:t>名，</w:t>
      </w:r>
      <w:r>
        <w:rPr>
          <w:rFonts w:ascii="仿宋" w:eastAsia="仿宋" w:hAnsi="仿宋" w:hint="eastAsia"/>
          <w:sz w:val="28"/>
        </w:rPr>
        <w:t>副主任委员七名，</w:t>
      </w:r>
      <w:r>
        <w:rPr>
          <w:rFonts w:ascii="仿宋" w:eastAsia="仿宋" w:hAnsi="仿宋" w:hint="eastAsia"/>
          <w:sz w:val="28"/>
        </w:rPr>
        <w:t>主要负责</w:t>
      </w:r>
      <w:r>
        <w:rPr>
          <w:rFonts w:ascii="仿宋" w:eastAsia="仿宋" w:hAnsi="仿宋" w:hint="eastAsia"/>
          <w:sz w:val="28"/>
        </w:rPr>
        <w:t>职称评定</w:t>
      </w:r>
      <w:r>
        <w:rPr>
          <w:rFonts w:ascii="仿宋" w:eastAsia="仿宋" w:hAnsi="仿宋" w:hint="eastAsia"/>
          <w:sz w:val="28"/>
        </w:rPr>
        <w:t>工作中组织协调、制度制定、立项审查、仲裁异议等工作。下设秘书组和专家组。</w:t>
      </w:r>
    </w:p>
    <w:p w:rsidR="005A7BB3" w:rsidRDefault="00BD5069">
      <w:pPr>
        <w:spacing w:line="360" w:lineRule="auto"/>
        <w:ind w:firstLineChars="200" w:firstLine="562"/>
        <w:rPr>
          <w:rFonts w:ascii="仿宋" w:eastAsia="仿宋" w:hAnsi="仿宋"/>
          <w:sz w:val="28"/>
        </w:rPr>
      </w:pPr>
      <w:r>
        <w:rPr>
          <w:rFonts w:ascii="仿宋" w:eastAsia="仿宋" w:hAnsi="仿宋" w:hint="eastAsia"/>
          <w:b/>
          <w:sz w:val="28"/>
        </w:rPr>
        <w:t>第九条</w:t>
      </w:r>
      <w:r>
        <w:rPr>
          <w:rFonts w:ascii="仿宋" w:eastAsia="仿宋" w:hAnsi="仿宋" w:hint="eastAsia"/>
          <w:b/>
          <w:sz w:val="28"/>
        </w:rPr>
        <w:t xml:space="preserve"> </w:t>
      </w:r>
      <w:r>
        <w:rPr>
          <w:rFonts w:ascii="仿宋" w:eastAsia="仿宋" w:hAnsi="仿宋" w:hint="eastAsia"/>
          <w:sz w:val="28"/>
        </w:rPr>
        <w:t>工作委员会</w:t>
      </w:r>
      <w:r>
        <w:rPr>
          <w:rFonts w:ascii="仿宋" w:eastAsia="仿宋" w:hAnsi="仿宋" w:hint="eastAsia"/>
          <w:sz w:val="28"/>
        </w:rPr>
        <w:t>各部门职能设置如下：</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（一）秘书组</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z w:val="28"/>
        </w:rPr>
        <w:t>主要负责发布</w:t>
      </w:r>
      <w:r>
        <w:rPr>
          <w:rFonts w:ascii="仿宋" w:eastAsia="仿宋" w:hAnsi="仿宋" w:hint="eastAsia"/>
          <w:sz w:val="28"/>
        </w:rPr>
        <w:t>职称评定</w:t>
      </w:r>
      <w:r>
        <w:rPr>
          <w:rFonts w:ascii="仿宋" w:eastAsia="仿宋" w:hAnsi="仿宋" w:hint="eastAsia"/>
          <w:sz w:val="28"/>
        </w:rPr>
        <w:t>通知、制定</w:t>
      </w:r>
      <w:r>
        <w:rPr>
          <w:rFonts w:ascii="仿宋" w:eastAsia="仿宋" w:hAnsi="仿宋" w:hint="eastAsia"/>
          <w:sz w:val="28"/>
        </w:rPr>
        <w:t>职称评定</w:t>
      </w:r>
      <w:r>
        <w:rPr>
          <w:rFonts w:ascii="仿宋" w:eastAsia="仿宋" w:hAnsi="仿宋" w:hint="eastAsia"/>
          <w:sz w:val="28"/>
        </w:rPr>
        <w:t>标准、组织助理工程师资格认证考试、制作和颁发资格证书等工作。</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（二）专家组</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z w:val="28"/>
        </w:rPr>
        <w:t>专家组由人力资源专家和复合材料行业专家共同组成。</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2.</w:t>
      </w:r>
      <w:r>
        <w:rPr>
          <w:rFonts w:ascii="仿宋" w:eastAsia="仿宋" w:hAnsi="仿宋" w:hint="eastAsia"/>
          <w:sz w:val="28"/>
        </w:rPr>
        <w:t>参评后的企业技术或人力负责人可加入专家组。</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3.</w:t>
      </w:r>
      <w:r>
        <w:rPr>
          <w:rFonts w:ascii="仿宋" w:eastAsia="仿宋" w:hAnsi="仿宋" w:hint="eastAsia"/>
          <w:sz w:val="28"/>
        </w:rPr>
        <w:t>主要负责梳理企业技术人才需求路线图。</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4.</w:t>
      </w:r>
      <w:r>
        <w:rPr>
          <w:rFonts w:ascii="仿宋" w:eastAsia="仿宋" w:hAnsi="仿宋" w:hint="eastAsia"/>
          <w:sz w:val="28"/>
        </w:rPr>
        <w:t>负责考试试题题库的编辑及考试监考、阅卷工作。</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lastRenderedPageBreak/>
        <w:t>5.</w:t>
      </w:r>
      <w:r>
        <w:rPr>
          <w:rFonts w:ascii="仿宋" w:eastAsia="仿宋" w:hAnsi="仿宋" w:hint="eastAsia"/>
          <w:sz w:val="28"/>
        </w:rPr>
        <w:t>负责复合材料工程师资格认证的论文审查工作</w:t>
      </w:r>
    </w:p>
    <w:p w:rsidR="005A7BB3" w:rsidRDefault="00BD5069">
      <w:pPr>
        <w:spacing w:line="360" w:lineRule="auto"/>
        <w:ind w:firstLineChars="200" w:firstLine="560"/>
        <w:rPr>
          <w:rFonts w:ascii="仿宋" w:eastAsia="仿宋" w:hAnsi="仿宋"/>
          <w:sz w:val="24"/>
        </w:rPr>
      </w:pPr>
      <w:r>
        <w:rPr>
          <w:rFonts w:ascii="仿宋" w:eastAsia="仿宋" w:hAnsi="仿宋" w:hint="eastAsia"/>
          <w:sz w:val="28"/>
        </w:rPr>
        <w:t>6.</w:t>
      </w:r>
      <w:r>
        <w:rPr>
          <w:rFonts w:ascii="仿宋" w:eastAsia="仿宋" w:hAnsi="仿宋" w:hint="eastAsia"/>
          <w:sz w:val="28"/>
        </w:rPr>
        <w:t>负责复合材料高级工程师资格认证的函审工作。</w:t>
      </w:r>
    </w:p>
    <w:p w:rsidR="005A7BB3" w:rsidRDefault="00BD5069">
      <w:pPr>
        <w:spacing w:line="360" w:lineRule="auto"/>
        <w:ind w:firstLine="570"/>
        <w:rPr>
          <w:rFonts w:ascii="仿宋" w:eastAsia="仿宋" w:hAnsi="仿宋"/>
          <w:sz w:val="28"/>
        </w:rPr>
      </w:pPr>
      <w:r>
        <w:rPr>
          <w:rFonts w:ascii="仿宋" w:eastAsia="仿宋" w:hAnsi="仿宋" w:hint="eastAsia"/>
          <w:sz w:val="28"/>
        </w:rPr>
        <w:t>7.</w:t>
      </w:r>
      <w:r>
        <w:rPr>
          <w:rFonts w:ascii="仿宋" w:eastAsia="仿宋" w:hAnsi="仿宋" w:hint="eastAsia"/>
          <w:sz w:val="28"/>
        </w:rPr>
        <w:t>负责复合材料</w:t>
      </w:r>
      <w:r>
        <w:rPr>
          <w:rFonts w:ascii="仿宋" w:eastAsia="仿宋" w:hAnsi="仿宋" w:hint="eastAsia"/>
          <w:sz w:val="28"/>
        </w:rPr>
        <w:t>正高级</w:t>
      </w:r>
      <w:r>
        <w:rPr>
          <w:rFonts w:ascii="仿宋" w:eastAsia="仿宋" w:hAnsi="仿宋" w:hint="eastAsia"/>
          <w:sz w:val="28"/>
        </w:rPr>
        <w:t>（</w:t>
      </w:r>
      <w:r>
        <w:rPr>
          <w:rFonts w:ascii="仿宋" w:eastAsia="仿宋" w:hAnsi="仿宋" w:hint="eastAsia"/>
          <w:sz w:val="28"/>
        </w:rPr>
        <w:t>原</w:t>
      </w:r>
      <w:r>
        <w:rPr>
          <w:rFonts w:ascii="仿宋" w:eastAsia="仿宋" w:hAnsi="仿宋" w:hint="eastAsia"/>
          <w:sz w:val="28"/>
        </w:rPr>
        <w:t>教授级）工程师资格认证的答辩认证工作。</w:t>
      </w:r>
    </w:p>
    <w:p w:rsidR="005A7BB3" w:rsidRDefault="00BD5069">
      <w:pPr>
        <w:spacing w:line="360" w:lineRule="auto"/>
        <w:jc w:val="center"/>
        <w:rPr>
          <w:rFonts w:ascii="仿宋" w:eastAsia="仿宋" w:hAnsi="仿宋"/>
          <w:b/>
          <w:sz w:val="28"/>
        </w:rPr>
      </w:pPr>
      <w:r>
        <w:rPr>
          <w:rFonts w:ascii="仿宋" w:eastAsia="仿宋" w:hAnsi="仿宋"/>
          <w:b/>
          <w:sz w:val="28"/>
        </w:rPr>
        <w:t>第</w:t>
      </w:r>
      <w:r>
        <w:rPr>
          <w:rFonts w:ascii="仿宋" w:eastAsia="仿宋" w:hAnsi="仿宋" w:hint="eastAsia"/>
          <w:b/>
          <w:sz w:val="28"/>
        </w:rPr>
        <w:t>三</w:t>
      </w:r>
      <w:r>
        <w:rPr>
          <w:rFonts w:ascii="仿宋" w:eastAsia="仿宋" w:hAnsi="仿宋"/>
          <w:b/>
          <w:sz w:val="28"/>
        </w:rPr>
        <w:t>章</w:t>
      </w:r>
      <w:r>
        <w:rPr>
          <w:rFonts w:ascii="仿宋" w:eastAsia="仿宋" w:hAnsi="仿宋"/>
          <w:b/>
          <w:sz w:val="28"/>
        </w:rPr>
        <w:t xml:space="preserve">  </w:t>
      </w:r>
      <w:r>
        <w:rPr>
          <w:rFonts w:ascii="仿宋" w:eastAsia="仿宋" w:hAnsi="仿宋" w:hint="eastAsia"/>
          <w:b/>
          <w:sz w:val="28"/>
        </w:rPr>
        <w:t>专业</w:t>
      </w:r>
      <w:r>
        <w:rPr>
          <w:rFonts w:ascii="仿宋" w:eastAsia="仿宋" w:hAnsi="仿宋" w:hint="eastAsia"/>
          <w:b/>
          <w:sz w:val="28"/>
        </w:rPr>
        <w:t>职称评定</w:t>
      </w:r>
      <w:r>
        <w:rPr>
          <w:rFonts w:ascii="仿宋" w:eastAsia="仿宋" w:hAnsi="仿宋" w:hint="eastAsia"/>
          <w:b/>
          <w:sz w:val="28"/>
        </w:rPr>
        <w:t>要求</w:t>
      </w:r>
    </w:p>
    <w:p w:rsidR="005A7BB3" w:rsidRDefault="00BD5069">
      <w:pPr>
        <w:spacing w:line="360" w:lineRule="auto"/>
        <w:ind w:firstLineChars="200" w:firstLine="562"/>
        <w:rPr>
          <w:rFonts w:ascii="仿宋" w:eastAsia="仿宋" w:hAnsi="仿宋"/>
          <w:sz w:val="28"/>
        </w:rPr>
      </w:pPr>
      <w:r>
        <w:rPr>
          <w:rFonts w:ascii="仿宋" w:eastAsia="仿宋" w:hAnsi="仿宋" w:hint="eastAsia"/>
          <w:b/>
          <w:sz w:val="28"/>
        </w:rPr>
        <w:t>第十条</w:t>
      </w:r>
      <w:r>
        <w:rPr>
          <w:rFonts w:ascii="仿宋" w:eastAsia="仿宋" w:hAnsi="仿宋" w:hint="eastAsia"/>
          <w:sz w:val="28"/>
        </w:rPr>
        <w:t xml:space="preserve"> </w:t>
      </w:r>
      <w:r>
        <w:rPr>
          <w:rFonts w:ascii="仿宋" w:eastAsia="仿宋" w:hAnsi="仿宋" w:hint="eastAsia"/>
          <w:sz w:val="28"/>
        </w:rPr>
        <w:t>专业</w:t>
      </w:r>
      <w:r>
        <w:rPr>
          <w:rFonts w:ascii="仿宋" w:eastAsia="仿宋" w:hAnsi="仿宋" w:hint="eastAsia"/>
          <w:sz w:val="28"/>
        </w:rPr>
        <w:t>职称评定</w:t>
      </w:r>
      <w:r>
        <w:rPr>
          <w:rFonts w:ascii="仿宋" w:eastAsia="仿宋" w:hAnsi="仿宋" w:hint="eastAsia"/>
          <w:sz w:val="28"/>
        </w:rPr>
        <w:t>要求如下：</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8505"/>
      </w:tblGrid>
      <w:tr w:rsidR="005A7BB3">
        <w:trPr>
          <w:trHeight w:val="212"/>
          <w:jc w:val="center"/>
        </w:trPr>
        <w:tc>
          <w:tcPr>
            <w:tcW w:w="1716" w:type="dxa"/>
            <w:shd w:val="clear" w:color="auto" w:fill="auto"/>
            <w:vAlign w:val="center"/>
          </w:tcPr>
          <w:p w:rsidR="005A7BB3" w:rsidRDefault="00BD5069">
            <w:pPr>
              <w:pStyle w:val="a4"/>
              <w:spacing w:line="360" w:lineRule="auto"/>
              <w:ind w:firstLineChars="147" w:firstLine="413"/>
              <w:rPr>
                <w:rFonts w:ascii="仿宋" w:eastAsia="仿宋" w:hAnsi="仿宋"/>
                <w:b/>
                <w:kern w:val="2"/>
                <w:szCs w:val="24"/>
              </w:rPr>
            </w:pPr>
            <w:r>
              <w:rPr>
                <w:rFonts w:ascii="仿宋" w:eastAsia="仿宋" w:hAnsi="仿宋" w:hint="eastAsia"/>
                <w:b/>
                <w:kern w:val="2"/>
                <w:szCs w:val="24"/>
              </w:rPr>
              <w:t>类别</w:t>
            </w:r>
          </w:p>
        </w:tc>
        <w:tc>
          <w:tcPr>
            <w:tcW w:w="8505" w:type="dxa"/>
            <w:shd w:val="clear" w:color="auto" w:fill="auto"/>
            <w:vAlign w:val="center"/>
          </w:tcPr>
          <w:p w:rsidR="005A7BB3" w:rsidRDefault="00BD5069">
            <w:pPr>
              <w:pStyle w:val="a4"/>
              <w:spacing w:line="360" w:lineRule="auto"/>
              <w:ind w:firstLine="0"/>
              <w:jc w:val="center"/>
              <w:rPr>
                <w:rFonts w:ascii="仿宋" w:eastAsia="仿宋" w:hAnsi="仿宋"/>
                <w:b/>
                <w:kern w:val="2"/>
                <w:szCs w:val="24"/>
              </w:rPr>
            </w:pPr>
            <w:r>
              <w:rPr>
                <w:rFonts w:ascii="仿宋" w:eastAsia="仿宋" w:hAnsi="仿宋" w:hint="eastAsia"/>
                <w:b/>
                <w:kern w:val="2"/>
                <w:szCs w:val="24"/>
              </w:rPr>
              <w:t>要求</w:t>
            </w:r>
          </w:p>
        </w:tc>
      </w:tr>
      <w:tr w:rsidR="005A7BB3">
        <w:trPr>
          <w:cantSplit/>
          <w:trHeight w:val="150"/>
          <w:jc w:val="center"/>
        </w:trPr>
        <w:tc>
          <w:tcPr>
            <w:tcW w:w="1716" w:type="dxa"/>
            <w:vMerge w:val="restart"/>
            <w:shd w:val="clear" w:color="auto" w:fill="auto"/>
            <w:vAlign w:val="center"/>
          </w:tcPr>
          <w:p w:rsidR="005A7BB3" w:rsidRDefault="00BD5069">
            <w:pPr>
              <w:pStyle w:val="a4"/>
              <w:spacing w:line="360" w:lineRule="auto"/>
              <w:ind w:firstLine="0"/>
              <w:rPr>
                <w:rFonts w:ascii="仿宋" w:eastAsia="仿宋" w:hAnsi="仿宋"/>
                <w:b/>
                <w:kern w:val="2"/>
                <w:szCs w:val="24"/>
              </w:rPr>
            </w:pPr>
            <w:r>
              <w:rPr>
                <w:rFonts w:ascii="仿宋" w:eastAsia="仿宋" w:hAnsi="仿宋" w:hint="eastAsia"/>
                <w:b/>
                <w:kern w:val="2"/>
                <w:szCs w:val="24"/>
              </w:rPr>
              <w:t>复合材料</w:t>
            </w:r>
          </w:p>
          <w:p w:rsidR="005A7BB3" w:rsidRDefault="00BD5069">
            <w:pPr>
              <w:pStyle w:val="a4"/>
              <w:spacing w:line="360" w:lineRule="auto"/>
              <w:ind w:firstLine="0"/>
              <w:rPr>
                <w:rFonts w:ascii="仿宋" w:eastAsia="仿宋" w:hAnsi="仿宋"/>
                <w:b/>
                <w:kern w:val="2"/>
                <w:szCs w:val="24"/>
              </w:rPr>
            </w:pPr>
            <w:r>
              <w:rPr>
                <w:rFonts w:ascii="仿宋" w:eastAsia="仿宋" w:hAnsi="仿宋" w:hint="eastAsia"/>
                <w:b/>
                <w:kern w:val="2"/>
                <w:szCs w:val="24"/>
              </w:rPr>
              <w:t>助理工程师</w:t>
            </w:r>
          </w:p>
        </w:tc>
        <w:tc>
          <w:tcPr>
            <w:tcW w:w="8505" w:type="dxa"/>
            <w:shd w:val="clear" w:color="auto" w:fill="auto"/>
            <w:vAlign w:val="center"/>
          </w:tcPr>
          <w:p w:rsidR="005A7BB3" w:rsidRDefault="00BD5069">
            <w:pPr>
              <w:pStyle w:val="a4"/>
              <w:spacing w:line="360" w:lineRule="auto"/>
              <w:ind w:firstLine="0"/>
              <w:rPr>
                <w:rFonts w:ascii="仿宋" w:eastAsia="仿宋" w:hAnsi="仿宋"/>
                <w:kern w:val="2"/>
                <w:szCs w:val="24"/>
              </w:rPr>
            </w:pPr>
            <w:r>
              <w:rPr>
                <w:rFonts w:ascii="仿宋" w:eastAsia="仿宋" w:hAnsi="仿宋" w:hint="eastAsia"/>
                <w:kern w:val="2"/>
                <w:szCs w:val="24"/>
              </w:rPr>
              <w:t>硕士研究生及以上学历，通过学会助理工程师考试；</w:t>
            </w:r>
            <w:r>
              <w:rPr>
                <w:rFonts w:ascii="仿宋" w:eastAsia="仿宋" w:hAnsi="仿宋" w:hint="eastAsia"/>
                <w:kern w:val="2"/>
                <w:szCs w:val="24"/>
              </w:rPr>
              <w:t xml:space="preserve"> </w:t>
            </w:r>
          </w:p>
        </w:tc>
      </w:tr>
      <w:tr w:rsidR="005A7BB3">
        <w:trPr>
          <w:cantSplit/>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sz w:val="21"/>
                <w:szCs w:val="21"/>
              </w:rPr>
            </w:pPr>
          </w:p>
        </w:tc>
        <w:tc>
          <w:tcPr>
            <w:tcW w:w="8505" w:type="dxa"/>
            <w:shd w:val="clear" w:color="auto" w:fill="auto"/>
            <w:vAlign w:val="center"/>
          </w:tcPr>
          <w:p w:rsidR="005A7BB3" w:rsidRDefault="00BD5069">
            <w:pPr>
              <w:tabs>
                <w:tab w:val="left" w:pos="1155"/>
              </w:tabs>
              <w:spacing w:line="360" w:lineRule="auto"/>
              <w:rPr>
                <w:rFonts w:ascii="仿宋" w:eastAsia="仿宋" w:hAnsi="仿宋"/>
                <w:sz w:val="28"/>
                <w:szCs w:val="24"/>
              </w:rPr>
            </w:pPr>
            <w:r>
              <w:rPr>
                <w:rFonts w:ascii="仿宋" w:eastAsia="仿宋" w:hAnsi="仿宋" w:hint="eastAsia"/>
                <w:sz w:val="28"/>
                <w:szCs w:val="24"/>
              </w:rPr>
              <w:t>大学本科学历，从事专业技术工作两年（含两年）以上；</w:t>
            </w:r>
          </w:p>
        </w:tc>
      </w:tr>
      <w:tr w:rsidR="005A7BB3">
        <w:trPr>
          <w:cantSplit/>
          <w:trHeight w:val="295"/>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sz w:val="21"/>
                <w:szCs w:val="21"/>
              </w:rPr>
            </w:pPr>
          </w:p>
        </w:tc>
        <w:tc>
          <w:tcPr>
            <w:tcW w:w="8505" w:type="dxa"/>
            <w:shd w:val="clear" w:color="auto" w:fill="auto"/>
            <w:vAlign w:val="center"/>
          </w:tcPr>
          <w:p w:rsidR="005A7BB3" w:rsidRDefault="00BD5069">
            <w:pPr>
              <w:tabs>
                <w:tab w:val="left" w:pos="1155"/>
              </w:tabs>
              <w:spacing w:line="360" w:lineRule="auto"/>
              <w:rPr>
                <w:rFonts w:ascii="仿宋" w:eastAsia="仿宋" w:hAnsi="仿宋"/>
                <w:sz w:val="28"/>
                <w:szCs w:val="24"/>
              </w:rPr>
            </w:pPr>
            <w:r>
              <w:rPr>
                <w:rFonts w:ascii="仿宋" w:eastAsia="仿宋" w:hAnsi="仿宋" w:hint="eastAsia"/>
                <w:sz w:val="28"/>
                <w:szCs w:val="24"/>
              </w:rPr>
              <w:t>大学专科学历，从事专业技术工作三年（含三年）以上；</w:t>
            </w:r>
          </w:p>
        </w:tc>
      </w:tr>
      <w:tr w:rsidR="005A7BB3">
        <w:trPr>
          <w:cantSplit/>
          <w:jc w:val="center"/>
        </w:trPr>
        <w:tc>
          <w:tcPr>
            <w:tcW w:w="1716" w:type="dxa"/>
            <w:vMerge w:val="restart"/>
            <w:shd w:val="clear" w:color="auto" w:fill="auto"/>
            <w:vAlign w:val="center"/>
          </w:tcPr>
          <w:p w:rsidR="005A7BB3" w:rsidRDefault="00BD5069">
            <w:pPr>
              <w:pStyle w:val="a4"/>
              <w:spacing w:line="360" w:lineRule="auto"/>
              <w:ind w:firstLine="0"/>
              <w:rPr>
                <w:rFonts w:ascii="仿宋" w:eastAsia="仿宋" w:hAnsi="仿宋"/>
                <w:b/>
                <w:kern w:val="2"/>
                <w:szCs w:val="24"/>
              </w:rPr>
            </w:pPr>
            <w:r>
              <w:rPr>
                <w:rFonts w:ascii="仿宋" w:eastAsia="仿宋" w:hAnsi="仿宋" w:hint="eastAsia"/>
                <w:b/>
                <w:kern w:val="2"/>
                <w:szCs w:val="24"/>
              </w:rPr>
              <w:t>复合材料</w:t>
            </w:r>
          </w:p>
          <w:p w:rsidR="005A7BB3" w:rsidRDefault="00BD5069">
            <w:pPr>
              <w:pStyle w:val="a4"/>
              <w:spacing w:line="360" w:lineRule="auto"/>
              <w:ind w:firstLine="0"/>
              <w:rPr>
                <w:rFonts w:ascii="仿宋" w:eastAsia="仿宋" w:hAnsi="仿宋"/>
                <w:b/>
                <w:kern w:val="2"/>
                <w:szCs w:val="24"/>
              </w:rPr>
            </w:pPr>
            <w:r>
              <w:rPr>
                <w:rFonts w:ascii="仿宋" w:eastAsia="仿宋" w:hAnsi="仿宋" w:hint="eastAsia"/>
                <w:b/>
                <w:kern w:val="2"/>
                <w:szCs w:val="24"/>
              </w:rPr>
              <w:t>工程师</w:t>
            </w:r>
          </w:p>
        </w:tc>
        <w:tc>
          <w:tcPr>
            <w:tcW w:w="8505" w:type="dxa"/>
            <w:shd w:val="clear" w:color="auto" w:fill="auto"/>
            <w:vAlign w:val="center"/>
          </w:tcPr>
          <w:p w:rsidR="005A7BB3" w:rsidRDefault="00BD5069">
            <w:pPr>
              <w:pStyle w:val="a4"/>
              <w:spacing w:line="360" w:lineRule="auto"/>
              <w:ind w:firstLine="0"/>
              <w:rPr>
                <w:rFonts w:ascii="仿宋" w:eastAsia="仿宋" w:hAnsi="仿宋"/>
                <w:kern w:val="2"/>
                <w:szCs w:val="24"/>
              </w:rPr>
            </w:pPr>
            <w:r>
              <w:rPr>
                <w:rFonts w:ascii="仿宋" w:eastAsia="仿宋" w:hAnsi="仿宋" w:hint="eastAsia"/>
                <w:kern w:val="2"/>
                <w:szCs w:val="24"/>
              </w:rPr>
              <w:t>已取得助理工程师职称三年（含三年）以上；</w:t>
            </w:r>
            <w:r>
              <w:rPr>
                <w:rFonts w:ascii="仿宋" w:eastAsia="仿宋" w:hAnsi="仿宋" w:hint="eastAsia"/>
                <w:kern w:val="2"/>
                <w:szCs w:val="24"/>
              </w:rPr>
              <w:t xml:space="preserve"> </w:t>
            </w:r>
          </w:p>
        </w:tc>
      </w:tr>
      <w:tr w:rsidR="005A7BB3">
        <w:trPr>
          <w:cantSplit/>
          <w:trHeight w:val="172"/>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sz w:val="21"/>
                <w:szCs w:val="21"/>
              </w:rPr>
            </w:pPr>
          </w:p>
        </w:tc>
        <w:tc>
          <w:tcPr>
            <w:tcW w:w="8505" w:type="dxa"/>
            <w:shd w:val="clear" w:color="auto" w:fill="auto"/>
            <w:vAlign w:val="center"/>
          </w:tcPr>
          <w:p w:rsidR="005A7BB3" w:rsidRDefault="00BD5069">
            <w:pPr>
              <w:pStyle w:val="a4"/>
              <w:spacing w:line="360" w:lineRule="auto"/>
              <w:ind w:firstLine="0"/>
              <w:rPr>
                <w:rFonts w:ascii="仿宋" w:eastAsia="仿宋" w:hAnsi="仿宋"/>
                <w:kern w:val="2"/>
                <w:szCs w:val="24"/>
              </w:rPr>
            </w:pPr>
            <w:r>
              <w:rPr>
                <w:rFonts w:ascii="仿宋" w:eastAsia="仿宋" w:hAnsi="仿宋" w:hint="eastAsia"/>
                <w:kern w:val="2"/>
                <w:szCs w:val="24"/>
              </w:rPr>
              <w:t>硕士研究生及以上学历，从事专业技术工作四年（含四年）以上；</w:t>
            </w:r>
          </w:p>
        </w:tc>
      </w:tr>
      <w:tr w:rsidR="005A7BB3">
        <w:trPr>
          <w:cantSplit/>
          <w:trHeight w:val="64"/>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sz w:val="21"/>
                <w:szCs w:val="21"/>
              </w:rPr>
            </w:pPr>
          </w:p>
        </w:tc>
        <w:tc>
          <w:tcPr>
            <w:tcW w:w="8505" w:type="dxa"/>
            <w:shd w:val="clear" w:color="auto" w:fill="auto"/>
            <w:vAlign w:val="center"/>
          </w:tcPr>
          <w:p w:rsidR="005A7BB3" w:rsidRDefault="00BD5069">
            <w:pPr>
              <w:pStyle w:val="a4"/>
              <w:spacing w:line="360" w:lineRule="auto"/>
              <w:ind w:firstLine="0"/>
              <w:rPr>
                <w:rFonts w:ascii="仿宋" w:eastAsia="仿宋" w:hAnsi="仿宋"/>
                <w:kern w:val="2"/>
                <w:szCs w:val="24"/>
              </w:rPr>
            </w:pPr>
            <w:r>
              <w:rPr>
                <w:rFonts w:ascii="仿宋" w:eastAsia="仿宋" w:hAnsi="仿宋" w:hint="eastAsia"/>
                <w:kern w:val="2"/>
                <w:szCs w:val="24"/>
              </w:rPr>
              <w:t>大学本科学历，从事专业技术工作六年（含六年）以上；</w:t>
            </w:r>
          </w:p>
        </w:tc>
      </w:tr>
      <w:tr w:rsidR="005A7BB3">
        <w:trPr>
          <w:cantSplit/>
          <w:trHeight w:val="445"/>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sz w:val="21"/>
                <w:szCs w:val="21"/>
              </w:rPr>
            </w:pPr>
          </w:p>
        </w:tc>
        <w:tc>
          <w:tcPr>
            <w:tcW w:w="8505" w:type="dxa"/>
            <w:shd w:val="clear" w:color="auto" w:fill="auto"/>
            <w:vAlign w:val="center"/>
          </w:tcPr>
          <w:p w:rsidR="005A7BB3" w:rsidRDefault="00BD5069">
            <w:pPr>
              <w:pStyle w:val="a4"/>
              <w:spacing w:line="360" w:lineRule="auto"/>
              <w:ind w:firstLine="0"/>
              <w:rPr>
                <w:rFonts w:ascii="仿宋" w:eastAsia="仿宋" w:hAnsi="仿宋"/>
                <w:kern w:val="2"/>
                <w:szCs w:val="24"/>
              </w:rPr>
            </w:pPr>
            <w:r>
              <w:rPr>
                <w:rFonts w:ascii="仿宋" w:eastAsia="仿宋" w:hAnsi="仿宋" w:hint="eastAsia"/>
                <w:kern w:val="2"/>
                <w:szCs w:val="24"/>
              </w:rPr>
              <w:t>大学专科学历，从事专业技术工作八年（含八年）以上；</w:t>
            </w:r>
          </w:p>
        </w:tc>
      </w:tr>
      <w:tr w:rsidR="005A7BB3">
        <w:trPr>
          <w:cantSplit/>
          <w:trHeight w:val="397"/>
          <w:jc w:val="center"/>
        </w:trPr>
        <w:tc>
          <w:tcPr>
            <w:tcW w:w="1716" w:type="dxa"/>
            <w:vMerge w:val="restart"/>
            <w:shd w:val="clear" w:color="auto" w:fill="auto"/>
            <w:vAlign w:val="center"/>
          </w:tcPr>
          <w:p w:rsidR="005A7BB3" w:rsidRDefault="00BD5069">
            <w:pPr>
              <w:pStyle w:val="a4"/>
              <w:spacing w:line="360" w:lineRule="auto"/>
              <w:ind w:firstLine="0"/>
              <w:rPr>
                <w:rFonts w:ascii="仿宋" w:eastAsia="仿宋" w:hAnsi="仿宋"/>
                <w:b/>
                <w:kern w:val="2"/>
                <w:szCs w:val="24"/>
              </w:rPr>
            </w:pPr>
            <w:r>
              <w:rPr>
                <w:rFonts w:ascii="仿宋" w:eastAsia="仿宋" w:hAnsi="仿宋" w:hint="eastAsia"/>
                <w:b/>
                <w:kern w:val="2"/>
                <w:szCs w:val="24"/>
              </w:rPr>
              <w:t>复合材料</w:t>
            </w:r>
          </w:p>
          <w:p w:rsidR="005A7BB3" w:rsidRDefault="00BD5069">
            <w:pPr>
              <w:pStyle w:val="a4"/>
              <w:spacing w:line="360" w:lineRule="auto"/>
              <w:ind w:firstLine="0"/>
              <w:rPr>
                <w:rFonts w:ascii="仿宋" w:eastAsia="仿宋" w:hAnsi="仿宋"/>
                <w:kern w:val="2"/>
                <w:szCs w:val="24"/>
              </w:rPr>
            </w:pPr>
            <w:r>
              <w:rPr>
                <w:rFonts w:ascii="仿宋" w:eastAsia="仿宋" w:hAnsi="仿宋" w:hint="eastAsia"/>
                <w:b/>
                <w:kern w:val="2"/>
                <w:szCs w:val="24"/>
              </w:rPr>
              <w:t>高级工程师</w:t>
            </w:r>
          </w:p>
        </w:tc>
        <w:tc>
          <w:tcPr>
            <w:tcW w:w="8505" w:type="dxa"/>
            <w:shd w:val="clear" w:color="auto" w:fill="auto"/>
            <w:vAlign w:val="center"/>
          </w:tcPr>
          <w:p w:rsidR="005A7BB3" w:rsidRDefault="00BD5069">
            <w:pPr>
              <w:pStyle w:val="a4"/>
              <w:spacing w:line="360" w:lineRule="auto"/>
              <w:ind w:firstLine="0"/>
              <w:rPr>
                <w:rFonts w:ascii="仿宋" w:eastAsia="仿宋" w:hAnsi="仿宋"/>
                <w:kern w:val="2"/>
                <w:szCs w:val="24"/>
              </w:rPr>
            </w:pPr>
            <w:r>
              <w:rPr>
                <w:rFonts w:ascii="仿宋" w:eastAsia="仿宋" w:hAnsi="仿宋" w:hint="eastAsia"/>
                <w:kern w:val="2"/>
                <w:szCs w:val="24"/>
              </w:rPr>
              <w:t>已取得工程师职称五年（含五年）以上；</w:t>
            </w:r>
          </w:p>
        </w:tc>
      </w:tr>
      <w:tr w:rsidR="005A7BB3">
        <w:trPr>
          <w:cantSplit/>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kern w:val="2"/>
                <w:szCs w:val="24"/>
              </w:rPr>
            </w:pPr>
          </w:p>
        </w:tc>
        <w:tc>
          <w:tcPr>
            <w:tcW w:w="8505" w:type="dxa"/>
            <w:shd w:val="clear" w:color="auto" w:fill="auto"/>
            <w:vAlign w:val="center"/>
          </w:tcPr>
          <w:p w:rsidR="005A7BB3" w:rsidRDefault="00BD5069">
            <w:pPr>
              <w:pStyle w:val="a4"/>
              <w:spacing w:line="360" w:lineRule="auto"/>
              <w:ind w:firstLine="0"/>
              <w:rPr>
                <w:rFonts w:ascii="仿宋" w:eastAsia="仿宋" w:hAnsi="仿宋"/>
                <w:kern w:val="2"/>
                <w:szCs w:val="24"/>
              </w:rPr>
            </w:pPr>
            <w:r>
              <w:rPr>
                <w:rFonts w:ascii="仿宋" w:eastAsia="仿宋" w:hAnsi="仿宋" w:hint="eastAsia"/>
                <w:kern w:val="2"/>
                <w:szCs w:val="24"/>
              </w:rPr>
              <w:t>硕士研究生及以上学历，从事专业技术工作九年（含九年）以上；</w:t>
            </w:r>
          </w:p>
        </w:tc>
      </w:tr>
      <w:tr w:rsidR="005A7BB3">
        <w:trPr>
          <w:cantSplit/>
          <w:trHeight w:val="708"/>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kern w:val="2"/>
                <w:szCs w:val="24"/>
              </w:rPr>
            </w:pPr>
          </w:p>
        </w:tc>
        <w:tc>
          <w:tcPr>
            <w:tcW w:w="8505" w:type="dxa"/>
            <w:shd w:val="clear" w:color="auto" w:fill="auto"/>
            <w:vAlign w:val="center"/>
          </w:tcPr>
          <w:p w:rsidR="005A7BB3" w:rsidRDefault="00BD5069">
            <w:pPr>
              <w:pStyle w:val="a4"/>
              <w:spacing w:line="360" w:lineRule="auto"/>
              <w:ind w:firstLine="0"/>
              <w:rPr>
                <w:rFonts w:ascii="仿宋" w:eastAsia="仿宋" w:hAnsi="仿宋"/>
                <w:kern w:val="2"/>
                <w:szCs w:val="24"/>
              </w:rPr>
            </w:pPr>
            <w:r>
              <w:rPr>
                <w:rFonts w:ascii="仿宋" w:eastAsia="仿宋" w:hAnsi="仿宋" w:hint="eastAsia"/>
                <w:kern w:val="2"/>
                <w:szCs w:val="24"/>
              </w:rPr>
              <w:t>大学本科学历，从事专业技术工作十二年（含十二年）以上；</w:t>
            </w:r>
          </w:p>
        </w:tc>
      </w:tr>
      <w:tr w:rsidR="005A7BB3">
        <w:trPr>
          <w:trHeight w:val="525"/>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sz w:val="21"/>
                <w:szCs w:val="21"/>
              </w:rPr>
            </w:pPr>
          </w:p>
        </w:tc>
        <w:tc>
          <w:tcPr>
            <w:tcW w:w="8505" w:type="dxa"/>
            <w:shd w:val="clear" w:color="auto" w:fill="auto"/>
            <w:vAlign w:val="center"/>
          </w:tcPr>
          <w:p w:rsidR="005A7BB3" w:rsidRDefault="00BD5069">
            <w:pPr>
              <w:pStyle w:val="a4"/>
              <w:spacing w:line="360" w:lineRule="auto"/>
              <w:ind w:firstLine="0"/>
              <w:rPr>
                <w:rFonts w:ascii="仿宋" w:eastAsia="仿宋" w:hAnsi="仿宋"/>
                <w:sz w:val="21"/>
                <w:szCs w:val="21"/>
              </w:rPr>
            </w:pPr>
            <w:r>
              <w:rPr>
                <w:rFonts w:ascii="仿宋" w:eastAsia="仿宋" w:hAnsi="仿宋" w:hint="eastAsia"/>
                <w:kern w:val="2"/>
                <w:szCs w:val="24"/>
              </w:rPr>
              <w:t>大学专科学历，从事专业技术工作十五年（含十五年）以上；</w:t>
            </w:r>
          </w:p>
        </w:tc>
      </w:tr>
      <w:tr w:rsidR="005A7BB3">
        <w:trPr>
          <w:trHeight w:val="395"/>
          <w:jc w:val="center"/>
        </w:trPr>
        <w:tc>
          <w:tcPr>
            <w:tcW w:w="1716" w:type="dxa"/>
            <w:vMerge w:val="restart"/>
            <w:shd w:val="clear" w:color="auto" w:fill="auto"/>
            <w:vAlign w:val="center"/>
          </w:tcPr>
          <w:p w:rsidR="005A7BB3" w:rsidRDefault="00BD5069">
            <w:pPr>
              <w:pStyle w:val="a4"/>
              <w:spacing w:line="360" w:lineRule="auto"/>
              <w:ind w:firstLine="0"/>
              <w:rPr>
                <w:rFonts w:ascii="仿宋" w:eastAsia="仿宋" w:hAnsi="仿宋"/>
                <w:b/>
                <w:kern w:val="2"/>
                <w:szCs w:val="24"/>
              </w:rPr>
            </w:pPr>
            <w:r>
              <w:rPr>
                <w:rFonts w:ascii="仿宋" w:eastAsia="仿宋" w:hAnsi="仿宋" w:hint="eastAsia"/>
                <w:b/>
                <w:kern w:val="2"/>
                <w:szCs w:val="24"/>
              </w:rPr>
              <w:t>复合材料</w:t>
            </w:r>
          </w:p>
          <w:p w:rsidR="005A7BB3" w:rsidRDefault="00BD5069">
            <w:pPr>
              <w:pStyle w:val="a4"/>
              <w:spacing w:line="360" w:lineRule="auto"/>
              <w:ind w:firstLine="0"/>
              <w:rPr>
                <w:rFonts w:ascii="仿宋" w:eastAsia="仿宋" w:hAnsi="仿宋"/>
                <w:b/>
                <w:sz w:val="21"/>
                <w:szCs w:val="21"/>
              </w:rPr>
            </w:pPr>
            <w:r>
              <w:rPr>
                <w:rFonts w:ascii="仿宋" w:eastAsia="仿宋" w:hAnsi="仿宋" w:hint="eastAsia"/>
                <w:b/>
                <w:kern w:val="2"/>
                <w:szCs w:val="24"/>
              </w:rPr>
              <w:t>正高级</w:t>
            </w:r>
            <w:r>
              <w:rPr>
                <w:rFonts w:ascii="仿宋" w:eastAsia="仿宋" w:hAnsi="仿宋" w:hint="eastAsia"/>
                <w:b/>
                <w:kern w:val="2"/>
                <w:szCs w:val="24"/>
              </w:rPr>
              <w:t>（</w:t>
            </w:r>
            <w:r>
              <w:rPr>
                <w:rFonts w:ascii="仿宋" w:eastAsia="仿宋" w:hAnsi="仿宋" w:hint="eastAsia"/>
                <w:b/>
                <w:kern w:val="2"/>
                <w:szCs w:val="24"/>
              </w:rPr>
              <w:t>原</w:t>
            </w:r>
            <w:r>
              <w:rPr>
                <w:rFonts w:ascii="仿宋" w:eastAsia="仿宋" w:hAnsi="仿宋" w:hint="eastAsia"/>
                <w:b/>
                <w:kern w:val="2"/>
                <w:szCs w:val="24"/>
              </w:rPr>
              <w:t>教授级）工程师</w:t>
            </w:r>
          </w:p>
        </w:tc>
        <w:tc>
          <w:tcPr>
            <w:tcW w:w="8505"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已取得高级工程师职称八年（含八年）以上；</w:t>
            </w:r>
            <w:r>
              <w:rPr>
                <w:rFonts w:ascii="仿宋" w:eastAsia="仿宋" w:hAnsi="仿宋" w:hint="eastAsia"/>
                <w:sz w:val="28"/>
                <w:szCs w:val="24"/>
              </w:rPr>
              <w:t xml:space="preserve"> </w:t>
            </w:r>
          </w:p>
        </w:tc>
      </w:tr>
      <w:tr w:rsidR="005A7BB3">
        <w:trPr>
          <w:trHeight w:val="475"/>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sz w:val="21"/>
                <w:szCs w:val="21"/>
              </w:rPr>
            </w:pPr>
          </w:p>
        </w:tc>
        <w:tc>
          <w:tcPr>
            <w:tcW w:w="8505"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硕士研究生及以上学历，从事专业技术工作十二年（含十二年）以上；</w:t>
            </w:r>
          </w:p>
        </w:tc>
      </w:tr>
      <w:tr w:rsidR="005A7BB3">
        <w:trPr>
          <w:trHeight w:val="711"/>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sz w:val="21"/>
                <w:szCs w:val="21"/>
              </w:rPr>
            </w:pPr>
          </w:p>
        </w:tc>
        <w:tc>
          <w:tcPr>
            <w:tcW w:w="8505"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大学本科学历，从事专业技术工作十五年（含十五年）以上；</w:t>
            </w:r>
          </w:p>
        </w:tc>
      </w:tr>
      <w:tr w:rsidR="005A7BB3">
        <w:trPr>
          <w:trHeight w:val="286"/>
          <w:jc w:val="center"/>
        </w:trPr>
        <w:tc>
          <w:tcPr>
            <w:tcW w:w="1716" w:type="dxa"/>
            <w:vMerge/>
            <w:shd w:val="clear" w:color="auto" w:fill="auto"/>
            <w:vAlign w:val="center"/>
          </w:tcPr>
          <w:p w:rsidR="005A7BB3" w:rsidRDefault="005A7BB3">
            <w:pPr>
              <w:pStyle w:val="a4"/>
              <w:spacing w:line="360" w:lineRule="auto"/>
              <w:ind w:firstLine="0"/>
              <w:rPr>
                <w:rFonts w:ascii="仿宋" w:eastAsia="仿宋" w:hAnsi="仿宋"/>
                <w:sz w:val="21"/>
                <w:szCs w:val="21"/>
              </w:rPr>
            </w:pPr>
          </w:p>
        </w:tc>
        <w:tc>
          <w:tcPr>
            <w:tcW w:w="8505"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大学专科学历，从事专业技术工作二十年（含二十年）以上；</w:t>
            </w:r>
          </w:p>
        </w:tc>
      </w:tr>
    </w:tbl>
    <w:p w:rsidR="005A7BB3" w:rsidRDefault="005A7BB3">
      <w:pPr>
        <w:spacing w:beforeLines="100" w:before="312" w:afterLines="100" w:after="312" w:line="360" w:lineRule="auto"/>
        <w:ind w:firstLineChars="200" w:firstLine="562"/>
        <w:rPr>
          <w:rFonts w:ascii="仿宋" w:eastAsia="仿宋" w:hAnsi="仿宋"/>
          <w:b/>
          <w:sz w:val="28"/>
        </w:rPr>
      </w:pPr>
    </w:p>
    <w:p w:rsidR="005A7BB3" w:rsidRDefault="00BD5069">
      <w:pPr>
        <w:spacing w:beforeLines="100" w:before="312" w:afterLines="100" w:after="312" w:line="360" w:lineRule="auto"/>
        <w:ind w:firstLineChars="200" w:firstLine="562"/>
        <w:rPr>
          <w:rFonts w:ascii="仿宋" w:eastAsia="仿宋" w:hAnsi="仿宋"/>
          <w:sz w:val="28"/>
        </w:rPr>
      </w:pPr>
      <w:r>
        <w:rPr>
          <w:rFonts w:ascii="仿宋" w:eastAsia="仿宋" w:hAnsi="仿宋" w:hint="eastAsia"/>
          <w:b/>
          <w:sz w:val="28"/>
        </w:rPr>
        <w:t>第十一条</w:t>
      </w:r>
      <w:r>
        <w:rPr>
          <w:rFonts w:ascii="仿宋" w:eastAsia="仿宋" w:hAnsi="仿宋" w:hint="eastAsia"/>
          <w:b/>
          <w:sz w:val="28"/>
        </w:rPr>
        <w:t xml:space="preserve">  </w:t>
      </w:r>
      <w:r>
        <w:rPr>
          <w:rFonts w:ascii="仿宋" w:eastAsia="仿宋" w:hAnsi="仿宋" w:hint="eastAsia"/>
          <w:sz w:val="28"/>
        </w:rPr>
        <w:t>破格申报工程师、</w:t>
      </w:r>
      <w:r>
        <w:rPr>
          <w:rFonts w:ascii="仿宋" w:eastAsia="仿宋" w:hAnsi="仿宋" w:hint="eastAsia"/>
          <w:sz w:val="28"/>
        </w:rPr>
        <w:t>正高级</w:t>
      </w:r>
      <w:r>
        <w:rPr>
          <w:rFonts w:ascii="仿宋" w:eastAsia="仿宋" w:hAnsi="仿宋" w:hint="eastAsia"/>
          <w:sz w:val="28"/>
        </w:rPr>
        <w:t>（</w:t>
      </w:r>
      <w:r>
        <w:rPr>
          <w:rFonts w:ascii="仿宋" w:eastAsia="仿宋" w:hAnsi="仿宋" w:hint="eastAsia"/>
          <w:sz w:val="28"/>
        </w:rPr>
        <w:t>原</w:t>
      </w:r>
      <w:r>
        <w:rPr>
          <w:rFonts w:ascii="仿宋" w:eastAsia="仿宋" w:hAnsi="仿宋" w:hint="eastAsia"/>
          <w:sz w:val="28"/>
        </w:rPr>
        <w:t>教授级）工程师要求如下：</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781"/>
      </w:tblGrid>
      <w:tr w:rsidR="005A7BB3">
        <w:trPr>
          <w:jc w:val="center"/>
        </w:trPr>
        <w:tc>
          <w:tcPr>
            <w:tcW w:w="1668" w:type="dxa"/>
            <w:vMerge w:val="restart"/>
            <w:shd w:val="clear" w:color="auto" w:fill="auto"/>
            <w:vAlign w:val="center"/>
          </w:tcPr>
          <w:p w:rsidR="005A7BB3" w:rsidRDefault="00BD5069">
            <w:pPr>
              <w:spacing w:line="360" w:lineRule="auto"/>
              <w:jc w:val="left"/>
              <w:rPr>
                <w:rFonts w:ascii="仿宋" w:eastAsia="仿宋" w:hAnsi="仿宋"/>
                <w:sz w:val="28"/>
                <w:szCs w:val="24"/>
              </w:rPr>
            </w:pPr>
            <w:r>
              <w:rPr>
                <w:rFonts w:ascii="仿宋" w:eastAsia="仿宋" w:hAnsi="仿宋" w:hint="eastAsia"/>
                <w:sz w:val="28"/>
                <w:szCs w:val="24"/>
              </w:rPr>
              <w:t>申报复合材料高级工程师</w:t>
            </w:r>
            <w:r>
              <w:rPr>
                <w:rFonts w:ascii="仿宋" w:eastAsia="仿宋" w:hAnsi="仿宋" w:hint="eastAsia"/>
                <w:sz w:val="28"/>
              </w:rPr>
              <w:t>，</w:t>
            </w:r>
            <w:r>
              <w:rPr>
                <w:rFonts w:ascii="仿宋" w:eastAsia="仿宋" w:hAnsi="仿宋" w:hint="eastAsia"/>
                <w:sz w:val="28"/>
                <w:szCs w:val="24"/>
              </w:rPr>
              <w:t>至少满足其中两条</w:t>
            </w:r>
            <w:r>
              <w:rPr>
                <w:rFonts w:ascii="仿宋" w:eastAsia="仿宋" w:hAnsi="仿宋" w:hint="eastAsia"/>
                <w:sz w:val="28"/>
              </w:rPr>
              <w:t>者，同时需要学会三名理事推荐</w:t>
            </w: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1.</w:t>
            </w:r>
            <w:r>
              <w:rPr>
                <w:rFonts w:ascii="仿宋" w:eastAsia="仿宋" w:hAnsi="仿宋" w:hint="eastAsia"/>
                <w:sz w:val="28"/>
                <w:szCs w:val="24"/>
              </w:rPr>
              <w:t>获国家或省、部级科技进步奖、星火计划奖；</w:t>
            </w:r>
          </w:p>
        </w:tc>
      </w:tr>
      <w:tr w:rsidR="005A7BB3">
        <w:trPr>
          <w:jc w:val="center"/>
        </w:trPr>
        <w:tc>
          <w:tcPr>
            <w:tcW w:w="1668" w:type="dxa"/>
            <w:vMerge/>
            <w:shd w:val="clear" w:color="auto" w:fill="auto"/>
            <w:vAlign w:val="center"/>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2.</w:t>
            </w:r>
            <w:r>
              <w:rPr>
                <w:rFonts w:ascii="仿宋" w:eastAsia="仿宋" w:hAnsi="仿宋" w:hint="eastAsia"/>
                <w:sz w:val="28"/>
                <w:szCs w:val="24"/>
              </w:rPr>
              <w:t>获地（市）科技进步二等奖以上项目的主要完成者；</w:t>
            </w:r>
          </w:p>
        </w:tc>
      </w:tr>
      <w:tr w:rsidR="005A7BB3">
        <w:trPr>
          <w:jc w:val="center"/>
        </w:trPr>
        <w:tc>
          <w:tcPr>
            <w:tcW w:w="1668" w:type="dxa"/>
            <w:vMerge/>
            <w:shd w:val="clear" w:color="auto" w:fill="auto"/>
            <w:vAlign w:val="center"/>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3.</w:t>
            </w:r>
            <w:r>
              <w:rPr>
                <w:rFonts w:ascii="仿宋" w:eastAsia="仿宋" w:hAnsi="仿宋" w:hint="eastAsia"/>
                <w:sz w:val="28"/>
                <w:szCs w:val="24"/>
              </w:rPr>
              <w:t>获省部优质产品或优质工程的主要技术负责人；</w:t>
            </w:r>
          </w:p>
        </w:tc>
      </w:tr>
      <w:tr w:rsidR="005A7BB3">
        <w:trPr>
          <w:jc w:val="center"/>
        </w:trPr>
        <w:tc>
          <w:tcPr>
            <w:tcW w:w="1668" w:type="dxa"/>
            <w:vMerge/>
            <w:shd w:val="clear" w:color="auto" w:fill="auto"/>
            <w:vAlign w:val="center"/>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4.</w:t>
            </w:r>
            <w:r>
              <w:rPr>
                <w:rFonts w:ascii="仿宋" w:eastAsia="仿宋" w:hAnsi="仿宋" w:hint="eastAsia"/>
                <w:sz w:val="28"/>
                <w:szCs w:val="24"/>
              </w:rPr>
              <w:t>获得中国复合材料学会青年科学家奖或中国复合材料学会杰出青年工程师奖。</w:t>
            </w:r>
          </w:p>
        </w:tc>
      </w:tr>
      <w:tr w:rsidR="005A7BB3">
        <w:trPr>
          <w:jc w:val="center"/>
        </w:trPr>
        <w:tc>
          <w:tcPr>
            <w:tcW w:w="1668" w:type="dxa"/>
            <w:vMerge/>
            <w:shd w:val="clear" w:color="auto" w:fill="auto"/>
            <w:vAlign w:val="center"/>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5.</w:t>
            </w:r>
            <w:r>
              <w:rPr>
                <w:rFonts w:ascii="仿宋" w:eastAsia="仿宋" w:hAnsi="仿宋" w:hint="eastAsia"/>
                <w:sz w:val="28"/>
                <w:szCs w:val="24"/>
              </w:rPr>
              <w:t>在地市级以上报刊发表专业技术论文或专著三篇以上；</w:t>
            </w:r>
          </w:p>
        </w:tc>
      </w:tr>
      <w:tr w:rsidR="005A7BB3">
        <w:trPr>
          <w:jc w:val="center"/>
        </w:trPr>
        <w:tc>
          <w:tcPr>
            <w:tcW w:w="1668" w:type="dxa"/>
            <w:vMerge/>
            <w:shd w:val="clear" w:color="auto" w:fill="auto"/>
            <w:vAlign w:val="center"/>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6.</w:t>
            </w:r>
            <w:r>
              <w:rPr>
                <w:rFonts w:ascii="仿宋" w:eastAsia="仿宋" w:hAnsi="仿宋" w:hint="eastAsia"/>
                <w:sz w:val="28"/>
                <w:szCs w:val="24"/>
              </w:rPr>
              <w:t>直接主持中型项目或从事中型骨干企业的专业技术工作，且连续二年以上取得了明显效益者；</w:t>
            </w:r>
          </w:p>
        </w:tc>
      </w:tr>
      <w:tr w:rsidR="005A7BB3">
        <w:trPr>
          <w:jc w:val="center"/>
        </w:trPr>
        <w:tc>
          <w:tcPr>
            <w:tcW w:w="1668" w:type="dxa"/>
            <w:vMerge/>
            <w:shd w:val="clear" w:color="auto" w:fill="auto"/>
            <w:vAlign w:val="center"/>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7.</w:t>
            </w:r>
            <w:r>
              <w:rPr>
                <w:rFonts w:ascii="仿宋" w:eastAsia="仿宋" w:hAnsi="仿宋" w:hint="eastAsia"/>
                <w:sz w:val="28"/>
                <w:szCs w:val="24"/>
              </w:rPr>
              <w:t>从事专业技术工作期间，成绩显著且获地（市）级先进专业技术工作者称号的。</w:t>
            </w:r>
          </w:p>
        </w:tc>
      </w:tr>
      <w:tr w:rsidR="005A7BB3">
        <w:trPr>
          <w:cantSplit/>
          <w:jc w:val="center"/>
        </w:trPr>
        <w:tc>
          <w:tcPr>
            <w:tcW w:w="1668" w:type="dxa"/>
            <w:vMerge w:val="restart"/>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申报复合材料</w:t>
            </w:r>
            <w:r>
              <w:rPr>
                <w:rFonts w:ascii="仿宋" w:eastAsia="仿宋" w:hAnsi="仿宋" w:hint="eastAsia"/>
                <w:sz w:val="28"/>
                <w:szCs w:val="24"/>
              </w:rPr>
              <w:t>正高级</w:t>
            </w:r>
            <w:r>
              <w:rPr>
                <w:rFonts w:ascii="仿宋" w:eastAsia="仿宋" w:hAnsi="仿宋" w:hint="eastAsia"/>
                <w:sz w:val="28"/>
                <w:szCs w:val="24"/>
              </w:rPr>
              <w:t>（</w:t>
            </w:r>
            <w:r>
              <w:rPr>
                <w:rFonts w:ascii="仿宋" w:eastAsia="仿宋" w:hAnsi="仿宋" w:hint="eastAsia"/>
                <w:sz w:val="28"/>
                <w:szCs w:val="24"/>
              </w:rPr>
              <w:t>原</w:t>
            </w:r>
            <w:r>
              <w:rPr>
                <w:rFonts w:ascii="仿宋" w:eastAsia="仿宋" w:hAnsi="仿宋" w:hint="eastAsia"/>
                <w:sz w:val="28"/>
                <w:szCs w:val="24"/>
              </w:rPr>
              <w:t>教授级）工程师</w:t>
            </w:r>
            <w:r>
              <w:rPr>
                <w:rFonts w:ascii="仿宋" w:eastAsia="仿宋" w:hAnsi="仿宋" w:hint="eastAsia"/>
                <w:sz w:val="28"/>
              </w:rPr>
              <w:t>，</w:t>
            </w:r>
            <w:r>
              <w:rPr>
                <w:rFonts w:ascii="仿宋" w:eastAsia="仿宋" w:hAnsi="仿宋" w:hint="eastAsia"/>
                <w:sz w:val="28"/>
                <w:szCs w:val="24"/>
              </w:rPr>
              <w:t>至少应满足其中三条</w:t>
            </w:r>
            <w:r>
              <w:rPr>
                <w:rFonts w:ascii="仿宋" w:eastAsia="仿宋" w:hAnsi="仿宋" w:hint="eastAsia"/>
                <w:sz w:val="28"/>
              </w:rPr>
              <w:t>，同时需要学</w:t>
            </w:r>
            <w:r>
              <w:rPr>
                <w:rFonts w:ascii="仿宋" w:eastAsia="仿宋" w:hAnsi="仿宋" w:hint="eastAsia"/>
                <w:sz w:val="28"/>
              </w:rPr>
              <w:lastRenderedPageBreak/>
              <w:t>会五名常务理</w:t>
            </w:r>
            <w:r>
              <w:rPr>
                <w:rFonts w:ascii="仿宋" w:eastAsia="仿宋" w:hAnsi="仿宋" w:hint="eastAsia"/>
                <w:sz w:val="28"/>
              </w:rPr>
              <w:t>事</w:t>
            </w:r>
            <w:r>
              <w:rPr>
                <w:rFonts w:ascii="仿宋" w:eastAsia="仿宋" w:hAnsi="仿宋" w:hint="eastAsia"/>
                <w:sz w:val="28"/>
              </w:rPr>
              <w:t>推荐</w:t>
            </w: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lastRenderedPageBreak/>
              <w:t>1.</w:t>
            </w:r>
            <w:r>
              <w:rPr>
                <w:rFonts w:ascii="仿宋" w:eastAsia="仿宋" w:hAnsi="仿宋" w:hint="eastAsia"/>
                <w:sz w:val="28"/>
                <w:szCs w:val="24"/>
              </w:rPr>
              <w:t>获得省、部级表彰的学科带头人；</w:t>
            </w:r>
          </w:p>
        </w:tc>
      </w:tr>
      <w:tr w:rsidR="005A7BB3">
        <w:trPr>
          <w:cantSplit/>
          <w:jc w:val="center"/>
        </w:trPr>
        <w:tc>
          <w:tcPr>
            <w:tcW w:w="1668" w:type="dxa"/>
            <w:vMerge/>
            <w:shd w:val="clear" w:color="auto" w:fill="auto"/>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2.</w:t>
            </w:r>
            <w:r>
              <w:rPr>
                <w:rFonts w:ascii="仿宋" w:eastAsia="仿宋" w:hAnsi="仿宋" w:hint="eastAsia"/>
                <w:sz w:val="28"/>
                <w:szCs w:val="24"/>
              </w:rPr>
              <w:t>地市级以上有突出贡献的中、青年专家；</w:t>
            </w:r>
          </w:p>
        </w:tc>
      </w:tr>
      <w:tr w:rsidR="005A7BB3">
        <w:trPr>
          <w:cantSplit/>
          <w:jc w:val="center"/>
        </w:trPr>
        <w:tc>
          <w:tcPr>
            <w:tcW w:w="1668" w:type="dxa"/>
            <w:vMerge/>
            <w:shd w:val="clear" w:color="auto" w:fill="auto"/>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3.</w:t>
            </w:r>
            <w:r>
              <w:rPr>
                <w:rFonts w:ascii="仿宋" w:eastAsia="仿宋" w:hAnsi="仿宋" w:hint="eastAsia"/>
                <w:sz w:val="28"/>
                <w:szCs w:val="24"/>
              </w:rPr>
              <w:t>获得国家科技进步三等奖以上，省、部二等奖以上，地市一等奖以上项目的主要完成者；</w:t>
            </w:r>
          </w:p>
        </w:tc>
      </w:tr>
      <w:tr w:rsidR="005A7BB3">
        <w:trPr>
          <w:cantSplit/>
          <w:jc w:val="center"/>
        </w:trPr>
        <w:tc>
          <w:tcPr>
            <w:tcW w:w="1668" w:type="dxa"/>
            <w:vMerge/>
            <w:shd w:val="clear" w:color="auto" w:fill="auto"/>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4.</w:t>
            </w:r>
            <w:r>
              <w:rPr>
                <w:rFonts w:ascii="仿宋" w:eastAsia="仿宋" w:hAnsi="仿宋" w:hint="eastAsia"/>
                <w:sz w:val="28"/>
                <w:szCs w:val="24"/>
              </w:rPr>
              <w:t>获得国家级金、</w:t>
            </w:r>
            <w:proofErr w:type="gramStart"/>
            <w:r>
              <w:rPr>
                <w:rFonts w:ascii="仿宋" w:eastAsia="仿宋" w:hAnsi="仿宋" w:hint="eastAsia"/>
                <w:sz w:val="28"/>
                <w:szCs w:val="24"/>
              </w:rPr>
              <w:t>银产品</w:t>
            </w:r>
            <w:proofErr w:type="gramEnd"/>
            <w:r>
              <w:rPr>
                <w:rFonts w:ascii="仿宋" w:eastAsia="仿宋" w:hAnsi="仿宋" w:hint="eastAsia"/>
                <w:sz w:val="28"/>
                <w:szCs w:val="24"/>
              </w:rPr>
              <w:t>奖或省、部级名牌产品奖或优秀工程奖的主要生产技术负责人；</w:t>
            </w:r>
          </w:p>
        </w:tc>
      </w:tr>
      <w:tr w:rsidR="005A7BB3">
        <w:trPr>
          <w:cantSplit/>
          <w:jc w:val="center"/>
        </w:trPr>
        <w:tc>
          <w:tcPr>
            <w:tcW w:w="1668" w:type="dxa"/>
            <w:vMerge/>
            <w:shd w:val="clear" w:color="auto" w:fill="auto"/>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5.</w:t>
            </w:r>
            <w:r>
              <w:rPr>
                <w:rFonts w:ascii="仿宋" w:eastAsia="仿宋" w:hAnsi="仿宋" w:hint="eastAsia"/>
                <w:sz w:val="28"/>
                <w:szCs w:val="24"/>
              </w:rPr>
              <w:t>创国家级、省级新产品奖的主要生产技术负责人；</w:t>
            </w:r>
          </w:p>
        </w:tc>
      </w:tr>
      <w:tr w:rsidR="005A7BB3">
        <w:trPr>
          <w:cantSplit/>
          <w:jc w:val="center"/>
        </w:trPr>
        <w:tc>
          <w:tcPr>
            <w:tcW w:w="1668" w:type="dxa"/>
            <w:vMerge/>
            <w:shd w:val="clear" w:color="auto" w:fill="auto"/>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6.</w:t>
            </w:r>
            <w:r>
              <w:rPr>
                <w:rFonts w:ascii="仿宋" w:eastAsia="仿宋" w:hAnsi="仿宋" w:hint="eastAsia"/>
                <w:sz w:val="28"/>
                <w:szCs w:val="24"/>
              </w:rPr>
              <w:t>对非公有制企业技术发展</w:t>
            </w:r>
            <w:proofErr w:type="gramStart"/>
            <w:r>
              <w:rPr>
                <w:rFonts w:ascii="仿宋" w:eastAsia="仿宋" w:hAnsi="仿宋" w:hint="eastAsia"/>
                <w:sz w:val="28"/>
                <w:szCs w:val="24"/>
              </w:rPr>
              <w:t>作出</w:t>
            </w:r>
            <w:proofErr w:type="gramEnd"/>
            <w:r>
              <w:rPr>
                <w:rFonts w:ascii="仿宋" w:eastAsia="仿宋" w:hAnsi="仿宋" w:hint="eastAsia"/>
                <w:sz w:val="28"/>
                <w:szCs w:val="24"/>
              </w:rPr>
              <w:t>突出贡献，取得明显经济效益者，企业连续二年营业收入在</w:t>
            </w:r>
            <w:r>
              <w:rPr>
                <w:rFonts w:ascii="仿宋" w:eastAsia="仿宋" w:hAnsi="仿宋" w:hint="eastAsia"/>
                <w:sz w:val="28"/>
                <w:szCs w:val="24"/>
              </w:rPr>
              <w:t>2000</w:t>
            </w:r>
            <w:r>
              <w:rPr>
                <w:rFonts w:ascii="仿宋" w:eastAsia="仿宋" w:hAnsi="仿宋" w:hint="eastAsia"/>
                <w:sz w:val="28"/>
                <w:szCs w:val="24"/>
              </w:rPr>
              <w:t>万元以上（省确定的山区县</w:t>
            </w:r>
            <w:r>
              <w:rPr>
                <w:rFonts w:ascii="仿宋" w:eastAsia="仿宋" w:hAnsi="仿宋" w:hint="eastAsia"/>
                <w:sz w:val="28"/>
                <w:szCs w:val="24"/>
              </w:rPr>
              <w:t>1000</w:t>
            </w:r>
            <w:r>
              <w:rPr>
                <w:rFonts w:ascii="仿宋" w:eastAsia="仿宋" w:hAnsi="仿宋" w:hint="eastAsia"/>
                <w:sz w:val="28"/>
                <w:szCs w:val="24"/>
              </w:rPr>
              <w:t>万元以上）或利税在</w:t>
            </w:r>
            <w:r>
              <w:rPr>
                <w:rFonts w:ascii="仿宋" w:eastAsia="仿宋" w:hAnsi="仿宋" w:hint="eastAsia"/>
                <w:sz w:val="28"/>
                <w:szCs w:val="24"/>
              </w:rPr>
              <w:t>400</w:t>
            </w:r>
            <w:r>
              <w:rPr>
                <w:rFonts w:ascii="仿宋" w:eastAsia="仿宋" w:hAnsi="仿宋" w:hint="eastAsia"/>
                <w:sz w:val="28"/>
                <w:szCs w:val="24"/>
              </w:rPr>
              <w:t>万元以上（省确定的山区县</w:t>
            </w:r>
            <w:r>
              <w:rPr>
                <w:rFonts w:ascii="仿宋" w:eastAsia="仿宋" w:hAnsi="仿宋" w:hint="eastAsia"/>
                <w:sz w:val="28"/>
                <w:szCs w:val="24"/>
              </w:rPr>
              <w:t>200</w:t>
            </w:r>
            <w:r>
              <w:rPr>
                <w:rFonts w:ascii="仿宋" w:eastAsia="仿宋" w:hAnsi="仿宋" w:hint="eastAsia"/>
                <w:sz w:val="28"/>
                <w:szCs w:val="24"/>
              </w:rPr>
              <w:t>万元以上）的主要技术负责人；</w:t>
            </w:r>
          </w:p>
        </w:tc>
      </w:tr>
      <w:tr w:rsidR="005A7BB3">
        <w:trPr>
          <w:cantSplit/>
          <w:jc w:val="center"/>
        </w:trPr>
        <w:tc>
          <w:tcPr>
            <w:tcW w:w="1668" w:type="dxa"/>
            <w:vMerge/>
            <w:shd w:val="clear" w:color="auto" w:fill="auto"/>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7.</w:t>
            </w:r>
            <w:r>
              <w:rPr>
                <w:rFonts w:ascii="仿宋" w:eastAsia="仿宋" w:hAnsi="仿宋" w:hint="eastAsia"/>
                <w:sz w:val="28"/>
                <w:szCs w:val="24"/>
              </w:rPr>
              <w:t>在技术发明、创新、改造、专利、推广、应用中，取得的经济效益连续两年占该企业利税总额（</w:t>
            </w:r>
            <w:r>
              <w:rPr>
                <w:rFonts w:ascii="仿宋" w:eastAsia="仿宋" w:hAnsi="仿宋" w:hint="eastAsia"/>
                <w:sz w:val="28"/>
                <w:szCs w:val="24"/>
              </w:rPr>
              <w:t>400</w:t>
            </w:r>
            <w:r>
              <w:rPr>
                <w:rFonts w:ascii="仿宋" w:eastAsia="仿宋" w:hAnsi="仿宋" w:hint="eastAsia"/>
                <w:sz w:val="28"/>
                <w:szCs w:val="24"/>
              </w:rPr>
              <w:t>万元以上，贫困山区</w:t>
            </w:r>
            <w:r>
              <w:rPr>
                <w:rFonts w:ascii="仿宋" w:eastAsia="仿宋" w:hAnsi="仿宋" w:hint="eastAsia"/>
                <w:sz w:val="28"/>
                <w:szCs w:val="24"/>
              </w:rPr>
              <w:t>200</w:t>
            </w:r>
            <w:r>
              <w:rPr>
                <w:rFonts w:ascii="仿宋" w:eastAsia="仿宋" w:hAnsi="仿宋" w:hint="eastAsia"/>
                <w:sz w:val="28"/>
                <w:szCs w:val="24"/>
              </w:rPr>
              <w:t>万元以上）</w:t>
            </w:r>
            <w:r>
              <w:rPr>
                <w:rFonts w:ascii="仿宋" w:eastAsia="仿宋" w:hAnsi="仿宋" w:hint="eastAsia"/>
                <w:sz w:val="28"/>
                <w:szCs w:val="24"/>
              </w:rPr>
              <w:t>20%</w:t>
            </w:r>
            <w:r>
              <w:rPr>
                <w:rFonts w:ascii="仿宋" w:eastAsia="仿宋" w:hAnsi="仿宋" w:hint="eastAsia"/>
                <w:sz w:val="28"/>
                <w:szCs w:val="24"/>
              </w:rPr>
              <w:t>以上的主要技术负责人；</w:t>
            </w:r>
          </w:p>
        </w:tc>
      </w:tr>
      <w:tr w:rsidR="005A7BB3">
        <w:trPr>
          <w:cantSplit/>
          <w:jc w:val="center"/>
        </w:trPr>
        <w:tc>
          <w:tcPr>
            <w:tcW w:w="1668" w:type="dxa"/>
            <w:vMerge/>
            <w:shd w:val="clear" w:color="auto" w:fill="auto"/>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8.</w:t>
            </w:r>
            <w:r>
              <w:rPr>
                <w:rFonts w:ascii="仿宋" w:eastAsia="仿宋" w:hAnsi="仿宋" w:hint="eastAsia"/>
                <w:sz w:val="28"/>
                <w:szCs w:val="24"/>
              </w:rPr>
              <w:t>对本专业技术岗位的工作创立了有价值的经验，并在同行业中推广的主要贡献者；</w:t>
            </w:r>
          </w:p>
        </w:tc>
      </w:tr>
      <w:tr w:rsidR="005A7BB3">
        <w:trPr>
          <w:cantSplit/>
          <w:jc w:val="center"/>
        </w:trPr>
        <w:tc>
          <w:tcPr>
            <w:tcW w:w="1668" w:type="dxa"/>
            <w:vMerge/>
            <w:shd w:val="clear" w:color="auto" w:fill="auto"/>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9.</w:t>
            </w:r>
            <w:r>
              <w:rPr>
                <w:rFonts w:ascii="仿宋" w:eastAsia="仿宋" w:hAnsi="仿宋" w:hint="eastAsia"/>
                <w:sz w:val="28"/>
                <w:szCs w:val="24"/>
              </w:rPr>
              <w:t>在职期间，成绩显著，并获得省级以上先进工作者称号的；</w:t>
            </w:r>
          </w:p>
        </w:tc>
      </w:tr>
      <w:tr w:rsidR="005A7BB3">
        <w:trPr>
          <w:cantSplit/>
          <w:jc w:val="center"/>
        </w:trPr>
        <w:tc>
          <w:tcPr>
            <w:tcW w:w="1668" w:type="dxa"/>
            <w:vMerge/>
            <w:shd w:val="clear" w:color="auto" w:fill="auto"/>
          </w:tcPr>
          <w:p w:rsidR="005A7BB3" w:rsidRDefault="005A7BB3">
            <w:pPr>
              <w:spacing w:line="360" w:lineRule="auto"/>
              <w:rPr>
                <w:rFonts w:ascii="仿宋" w:eastAsia="仿宋" w:hAnsi="仿宋"/>
                <w:sz w:val="28"/>
                <w:szCs w:val="24"/>
              </w:rPr>
            </w:pPr>
          </w:p>
        </w:tc>
        <w:tc>
          <w:tcPr>
            <w:tcW w:w="7781" w:type="dxa"/>
            <w:shd w:val="clear" w:color="auto" w:fill="auto"/>
            <w:vAlign w:val="center"/>
          </w:tcPr>
          <w:p w:rsidR="005A7BB3" w:rsidRDefault="00BD5069">
            <w:pPr>
              <w:spacing w:line="360" w:lineRule="auto"/>
              <w:rPr>
                <w:rFonts w:ascii="仿宋" w:eastAsia="仿宋" w:hAnsi="仿宋"/>
                <w:sz w:val="28"/>
                <w:szCs w:val="24"/>
              </w:rPr>
            </w:pPr>
            <w:r>
              <w:rPr>
                <w:rFonts w:ascii="仿宋" w:eastAsia="仿宋" w:hAnsi="仿宋" w:hint="eastAsia"/>
                <w:sz w:val="28"/>
                <w:szCs w:val="24"/>
              </w:rPr>
              <w:t>10.</w:t>
            </w:r>
            <w:r>
              <w:rPr>
                <w:rFonts w:ascii="仿宋" w:eastAsia="仿宋" w:hAnsi="仿宋" w:hint="eastAsia"/>
                <w:sz w:val="28"/>
                <w:szCs w:val="24"/>
              </w:rPr>
              <w:t>在地市以上报刊或会议上发表过两篇以上被同行专家认定为有价值的学术论文，或正式出版过有价值的著作或译著三篇以上。</w:t>
            </w:r>
          </w:p>
        </w:tc>
      </w:tr>
    </w:tbl>
    <w:p w:rsidR="005A7BB3" w:rsidRDefault="00BD5069">
      <w:pPr>
        <w:spacing w:beforeLines="50" w:before="156" w:line="360" w:lineRule="auto"/>
        <w:ind w:firstLineChars="196" w:firstLine="551"/>
        <w:rPr>
          <w:rFonts w:ascii="仿宋" w:eastAsia="仿宋" w:hAnsi="仿宋"/>
          <w:sz w:val="28"/>
        </w:rPr>
      </w:pPr>
      <w:r>
        <w:rPr>
          <w:rFonts w:ascii="仿宋" w:eastAsia="仿宋" w:hAnsi="仿宋" w:hint="eastAsia"/>
          <w:b/>
          <w:sz w:val="28"/>
        </w:rPr>
        <w:t>第十二条</w:t>
      </w:r>
      <w:r>
        <w:rPr>
          <w:rFonts w:ascii="仿宋" w:eastAsia="仿宋" w:hAnsi="仿宋" w:hint="eastAsia"/>
          <w:sz w:val="28"/>
        </w:rPr>
        <w:t xml:space="preserve">  </w:t>
      </w:r>
      <w:r>
        <w:rPr>
          <w:rFonts w:ascii="仿宋" w:eastAsia="仿宋" w:hAnsi="仿宋" w:hint="eastAsia"/>
          <w:b/>
          <w:bCs/>
          <w:sz w:val="28"/>
        </w:rPr>
        <w:t>特定要求</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对于学历教育期间，所学非复合材料相关专业，需参加复合材料相关非学历教育并取得相应结业证书、毕业证书或学分后，方可进行申请。</w:t>
      </w:r>
    </w:p>
    <w:p w:rsidR="005A7BB3" w:rsidRDefault="00BD5069">
      <w:pPr>
        <w:spacing w:line="360" w:lineRule="auto"/>
        <w:jc w:val="center"/>
        <w:rPr>
          <w:rFonts w:ascii="仿宋" w:eastAsia="仿宋" w:hAnsi="仿宋"/>
          <w:b/>
          <w:sz w:val="28"/>
        </w:rPr>
      </w:pPr>
      <w:r>
        <w:rPr>
          <w:rFonts w:ascii="仿宋" w:eastAsia="仿宋" w:hAnsi="仿宋"/>
          <w:b/>
          <w:sz w:val="28"/>
        </w:rPr>
        <w:t>第</w:t>
      </w:r>
      <w:r>
        <w:rPr>
          <w:rFonts w:ascii="仿宋" w:eastAsia="仿宋" w:hAnsi="仿宋" w:hint="eastAsia"/>
          <w:b/>
          <w:sz w:val="28"/>
        </w:rPr>
        <w:t>四</w:t>
      </w:r>
      <w:r>
        <w:rPr>
          <w:rFonts w:ascii="仿宋" w:eastAsia="仿宋" w:hAnsi="仿宋"/>
          <w:b/>
          <w:sz w:val="28"/>
        </w:rPr>
        <w:t>章</w:t>
      </w:r>
      <w:r>
        <w:rPr>
          <w:rFonts w:ascii="仿宋" w:eastAsia="仿宋" w:hAnsi="仿宋"/>
          <w:b/>
          <w:sz w:val="28"/>
        </w:rPr>
        <w:t xml:space="preserve">  </w:t>
      </w:r>
      <w:r>
        <w:rPr>
          <w:rFonts w:ascii="仿宋" w:eastAsia="仿宋" w:hAnsi="仿宋" w:hint="eastAsia"/>
          <w:b/>
          <w:sz w:val="28"/>
        </w:rPr>
        <w:t>专业</w:t>
      </w:r>
      <w:r>
        <w:rPr>
          <w:rFonts w:ascii="仿宋" w:eastAsia="仿宋" w:hAnsi="仿宋" w:hint="eastAsia"/>
          <w:b/>
          <w:sz w:val="28"/>
        </w:rPr>
        <w:t>职称评定</w:t>
      </w:r>
      <w:r>
        <w:rPr>
          <w:rFonts w:ascii="仿宋" w:eastAsia="仿宋" w:hAnsi="仿宋" w:hint="eastAsia"/>
          <w:b/>
          <w:sz w:val="28"/>
        </w:rPr>
        <w:t>流程</w:t>
      </w:r>
    </w:p>
    <w:p w:rsidR="005A7BB3" w:rsidRDefault="00BD5069">
      <w:pPr>
        <w:spacing w:line="360" w:lineRule="auto"/>
        <w:ind w:firstLineChars="200" w:firstLine="562"/>
        <w:rPr>
          <w:rFonts w:ascii="仿宋" w:eastAsia="仿宋" w:hAnsi="仿宋"/>
          <w:b/>
          <w:sz w:val="28"/>
        </w:rPr>
      </w:pPr>
      <w:r>
        <w:rPr>
          <w:rFonts w:ascii="仿宋" w:eastAsia="仿宋" w:hAnsi="仿宋" w:hint="eastAsia"/>
          <w:b/>
          <w:sz w:val="28"/>
        </w:rPr>
        <w:t>第十三条</w:t>
      </w:r>
      <w:r>
        <w:rPr>
          <w:rFonts w:ascii="仿宋" w:eastAsia="仿宋" w:hAnsi="仿宋" w:hint="eastAsia"/>
          <w:b/>
          <w:sz w:val="28"/>
        </w:rPr>
        <w:t xml:space="preserve">  </w:t>
      </w:r>
      <w:r>
        <w:rPr>
          <w:rFonts w:ascii="仿宋" w:eastAsia="仿宋" w:hAnsi="仿宋" w:hint="eastAsia"/>
          <w:b/>
          <w:sz w:val="28"/>
        </w:rPr>
        <w:t>申报材料</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z w:val="28"/>
        </w:rPr>
        <w:t>中国复合材料学会</w:t>
      </w:r>
      <w:r>
        <w:rPr>
          <w:rFonts w:ascii="仿宋" w:eastAsia="仿宋" w:hAnsi="仿宋" w:hint="eastAsia"/>
          <w:sz w:val="28"/>
        </w:rPr>
        <w:t>职称评定</w:t>
      </w:r>
      <w:r>
        <w:rPr>
          <w:rFonts w:ascii="仿宋" w:eastAsia="仿宋" w:hAnsi="仿宋" w:hint="eastAsia"/>
          <w:sz w:val="28"/>
        </w:rPr>
        <w:t>申请表（个人）；</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2.</w:t>
      </w:r>
      <w:r>
        <w:rPr>
          <w:rFonts w:ascii="仿宋" w:eastAsia="仿宋" w:hAnsi="仿宋" w:hint="eastAsia"/>
          <w:sz w:val="28"/>
        </w:rPr>
        <w:t>中国复合材料学会</w:t>
      </w:r>
      <w:r>
        <w:rPr>
          <w:rFonts w:ascii="仿宋" w:eastAsia="仿宋" w:hAnsi="仿宋" w:hint="eastAsia"/>
          <w:sz w:val="28"/>
        </w:rPr>
        <w:t>职称评定</w:t>
      </w:r>
      <w:r>
        <w:rPr>
          <w:rFonts w:ascii="仿宋" w:eastAsia="仿宋" w:hAnsi="仿宋" w:hint="eastAsia"/>
          <w:sz w:val="28"/>
        </w:rPr>
        <w:t>申请表（企业申请填写）</w:t>
      </w:r>
    </w:p>
    <w:p w:rsidR="005A7BB3" w:rsidRDefault="00BD5069">
      <w:pPr>
        <w:spacing w:line="360" w:lineRule="auto"/>
        <w:rPr>
          <w:rFonts w:ascii="仿宋" w:eastAsia="仿宋" w:hAnsi="仿宋"/>
          <w:sz w:val="28"/>
        </w:rPr>
      </w:pPr>
      <w:r>
        <w:rPr>
          <w:rFonts w:ascii="仿宋" w:eastAsia="仿宋" w:hAnsi="仿宋" w:hint="eastAsia"/>
          <w:sz w:val="28"/>
        </w:rPr>
        <w:t xml:space="preserve">    3.</w:t>
      </w:r>
      <w:r>
        <w:rPr>
          <w:rFonts w:ascii="仿宋" w:eastAsia="仿宋" w:hAnsi="仿宋" w:hint="eastAsia"/>
          <w:sz w:val="28"/>
        </w:rPr>
        <w:t>身份证复印件；</w:t>
      </w:r>
    </w:p>
    <w:p w:rsidR="005A7BB3" w:rsidRDefault="00BD5069">
      <w:pPr>
        <w:spacing w:line="360" w:lineRule="auto"/>
        <w:rPr>
          <w:rFonts w:ascii="仿宋" w:eastAsia="仿宋" w:hAnsi="仿宋"/>
          <w:sz w:val="28"/>
        </w:rPr>
      </w:pPr>
      <w:r>
        <w:rPr>
          <w:rFonts w:ascii="仿宋" w:eastAsia="仿宋" w:hAnsi="仿宋" w:hint="eastAsia"/>
          <w:sz w:val="28"/>
        </w:rPr>
        <w:t xml:space="preserve">    4.</w:t>
      </w:r>
      <w:r>
        <w:rPr>
          <w:rFonts w:ascii="仿宋" w:eastAsia="仿宋" w:hAnsi="仿宋" w:hint="eastAsia"/>
          <w:sz w:val="28"/>
        </w:rPr>
        <w:t>学历、学位证书复印件；</w:t>
      </w:r>
    </w:p>
    <w:p w:rsidR="005A7BB3" w:rsidRDefault="00BD5069">
      <w:pPr>
        <w:spacing w:line="360" w:lineRule="auto"/>
        <w:rPr>
          <w:rFonts w:ascii="仿宋" w:eastAsia="仿宋" w:hAnsi="仿宋"/>
          <w:sz w:val="28"/>
        </w:rPr>
      </w:pPr>
      <w:r>
        <w:rPr>
          <w:rFonts w:ascii="仿宋" w:eastAsia="仿宋" w:hAnsi="仿宋" w:hint="eastAsia"/>
          <w:sz w:val="28"/>
        </w:rPr>
        <w:lastRenderedPageBreak/>
        <w:t xml:space="preserve">    5.</w:t>
      </w:r>
      <w:r>
        <w:rPr>
          <w:rFonts w:ascii="仿宋" w:eastAsia="仿宋" w:hAnsi="仿宋" w:hint="eastAsia"/>
          <w:sz w:val="28"/>
        </w:rPr>
        <w:t>所获奖励、奖项、证书等复印件；</w:t>
      </w:r>
    </w:p>
    <w:p w:rsidR="005A7BB3" w:rsidRDefault="00BD5069">
      <w:pPr>
        <w:spacing w:line="360" w:lineRule="auto"/>
        <w:rPr>
          <w:rFonts w:ascii="仿宋" w:eastAsia="仿宋" w:hAnsi="仿宋"/>
          <w:sz w:val="28"/>
        </w:rPr>
      </w:pPr>
      <w:r>
        <w:rPr>
          <w:rFonts w:ascii="仿宋" w:eastAsia="仿宋" w:hAnsi="仿宋" w:hint="eastAsia"/>
          <w:sz w:val="28"/>
        </w:rPr>
        <w:t xml:space="preserve">    6.</w:t>
      </w:r>
      <w:r>
        <w:rPr>
          <w:rFonts w:ascii="仿宋" w:eastAsia="仿宋" w:hAnsi="仿宋" w:hint="eastAsia"/>
          <w:sz w:val="28"/>
        </w:rPr>
        <w:t>从事专业技术工作年限证明；</w:t>
      </w:r>
    </w:p>
    <w:p w:rsidR="005A7BB3" w:rsidRDefault="00BD5069">
      <w:pPr>
        <w:spacing w:line="360" w:lineRule="auto"/>
        <w:rPr>
          <w:rFonts w:ascii="仿宋" w:eastAsia="仿宋" w:hAnsi="仿宋"/>
          <w:sz w:val="28"/>
        </w:rPr>
      </w:pPr>
      <w:r>
        <w:rPr>
          <w:rFonts w:ascii="仿宋" w:eastAsia="仿宋" w:hAnsi="仿宋" w:hint="eastAsia"/>
          <w:sz w:val="28"/>
        </w:rPr>
        <w:t xml:space="preserve">    7.</w:t>
      </w:r>
      <w:r>
        <w:rPr>
          <w:rFonts w:ascii="仿宋" w:eastAsia="仿宋" w:hAnsi="仿宋" w:hint="eastAsia"/>
          <w:sz w:val="28"/>
        </w:rPr>
        <w:t>参加非学历工程技术</w:t>
      </w:r>
      <w:proofErr w:type="gramStart"/>
      <w:r>
        <w:rPr>
          <w:rFonts w:ascii="仿宋" w:eastAsia="仿宋" w:hAnsi="仿宋" w:hint="eastAsia"/>
          <w:sz w:val="28"/>
        </w:rPr>
        <w:t>类继续</w:t>
      </w:r>
      <w:proofErr w:type="gramEnd"/>
      <w:r>
        <w:rPr>
          <w:rFonts w:ascii="仿宋" w:eastAsia="仿宋" w:hAnsi="仿宋" w:hint="eastAsia"/>
          <w:sz w:val="28"/>
        </w:rPr>
        <w:t>教育情况及取得的有效证明；</w:t>
      </w:r>
    </w:p>
    <w:p w:rsidR="005A7BB3" w:rsidRPr="00D72D0E" w:rsidRDefault="00BD5069" w:rsidP="00D72D0E">
      <w:pPr>
        <w:spacing w:line="360" w:lineRule="auto"/>
        <w:ind w:firstLineChars="200" w:firstLine="560"/>
        <w:rPr>
          <w:rFonts w:ascii="仿宋" w:eastAsia="仿宋" w:hAnsi="仿宋"/>
          <w:sz w:val="28"/>
        </w:rPr>
      </w:pPr>
      <w:r>
        <w:rPr>
          <w:rFonts w:ascii="仿宋" w:eastAsia="仿宋" w:hAnsi="仿宋" w:hint="eastAsia"/>
          <w:sz w:val="28"/>
        </w:rPr>
        <w:t>8.</w:t>
      </w:r>
      <w:r>
        <w:rPr>
          <w:rFonts w:ascii="仿宋" w:eastAsia="仿宋" w:hAnsi="仿宋" w:hint="eastAsia"/>
          <w:sz w:val="28"/>
        </w:rPr>
        <w:t>企业技术人员需提供在职证明。</w:t>
      </w:r>
    </w:p>
    <w:p w:rsidR="005A7BB3" w:rsidRDefault="00BD5069">
      <w:pPr>
        <w:spacing w:line="360" w:lineRule="auto"/>
        <w:ind w:firstLineChars="200" w:firstLine="562"/>
        <w:rPr>
          <w:rFonts w:ascii="仿宋" w:eastAsia="仿宋" w:hAnsi="仿宋"/>
          <w:b/>
          <w:sz w:val="28"/>
        </w:rPr>
      </w:pPr>
      <w:r>
        <w:rPr>
          <w:rFonts w:ascii="仿宋" w:eastAsia="仿宋" w:hAnsi="仿宋" w:hint="eastAsia"/>
          <w:b/>
          <w:sz w:val="28"/>
        </w:rPr>
        <w:t>第十四条</w:t>
      </w:r>
      <w:r>
        <w:rPr>
          <w:rFonts w:ascii="仿宋" w:eastAsia="仿宋" w:hAnsi="仿宋" w:hint="eastAsia"/>
          <w:b/>
          <w:sz w:val="28"/>
        </w:rPr>
        <w:t xml:space="preserve">  </w:t>
      </w:r>
      <w:r>
        <w:rPr>
          <w:rFonts w:ascii="仿宋" w:eastAsia="仿宋" w:hAnsi="仿宋" w:hint="eastAsia"/>
          <w:b/>
          <w:sz w:val="28"/>
        </w:rPr>
        <w:t>评价方式</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sz w:val="28"/>
        </w:rPr>
        <w:t>（一）复合材料助理工程师</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sz w:val="28"/>
        </w:rPr>
        <w:t xml:space="preserve">1. </w:t>
      </w:r>
      <w:r>
        <w:rPr>
          <w:rFonts w:ascii="仿宋" w:eastAsia="仿宋" w:hAnsi="仿宋" w:hint="eastAsia"/>
          <w:sz w:val="28"/>
        </w:rPr>
        <w:t>复合材料助理工程师职称的认证采用专业认证考试评价方式。申请人员参加复合材料综合知识考试。考试成绩合格视为通过该认证；考试成绩不合格则不予评审。</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2.</w:t>
      </w:r>
      <w:r>
        <w:rPr>
          <w:rFonts w:ascii="仿宋" w:eastAsia="仿宋" w:hAnsi="仿宋" w:hint="eastAsia"/>
          <w:sz w:val="28"/>
        </w:rPr>
        <w:t>认证考试由</w:t>
      </w:r>
      <w:r>
        <w:rPr>
          <w:rFonts w:ascii="仿宋" w:eastAsia="仿宋" w:hAnsi="仿宋" w:hint="eastAsia"/>
          <w:sz w:val="28"/>
        </w:rPr>
        <w:t>工作委员会</w:t>
      </w:r>
      <w:r>
        <w:rPr>
          <w:rFonts w:ascii="仿宋" w:eastAsia="仿宋" w:hAnsi="仿宋" w:hint="eastAsia"/>
          <w:sz w:val="28"/>
        </w:rPr>
        <w:t>组织，考试试题由专家组命题，并形成试题题库，考生参加考试时从题库中随机抽取试题进行考试。</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3.</w:t>
      </w:r>
      <w:r>
        <w:rPr>
          <w:rFonts w:ascii="仿宋" w:eastAsia="仿宋" w:hAnsi="仿宋" w:hint="eastAsia"/>
          <w:sz w:val="28"/>
        </w:rPr>
        <w:t>认证考试试卷评阅由</w:t>
      </w:r>
      <w:r>
        <w:rPr>
          <w:rFonts w:ascii="仿宋" w:eastAsia="仿宋" w:hAnsi="仿宋" w:hint="eastAsia"/>
          <w:sz w:val="28"/>
        </w:rPr>
        <w:t>工作委员会</w:t>
      </w:r>
      <w:r>
        <w:rPr>
          <w:rFonts w:ascii="仿宋" w:eastAsia="仿宋" w:hAnsi="仿宋" w:hint="eastAsia"/>
          <w:sz w:val="28"/>
        </w:rPr>
        <w:t>组织评阅，采取亲属、师生等特殊关系回避的原则。</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（二）复合材料工程师</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z w:val="28"/>
        </w:rPr>
        <w:t>复合材料工程</w:t>
      </w:r>
      <w:r>
        <w:rPr>
          <w:rFonts w:ascii="仿宋" w:eastAsia="仿宋" w:hAnsi="仿宋" w:hint="eastAsia"/>
          <w:sz w:val="28"/>
        </w:rPr>
        <w:t>师</w:t>
      </w:r>
      <w:r>
        <w:rPr>
          <w:rFonts w:ascii="仿宋" w:eastAsia="仿宋" w:hAnsi="仿宋" w:hint="eastAsia"/>
          <w:sz w:val="28"/>
        </w:rPr>
        <w:t>职称的认证采取论文评价方式。</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2.</w:t>
      </w:r>
      <w:r>
        <w:rPr>
          <w:rFonts w:ascii="仿宋" w:eastAsia="仿宋" w:hAnsi="仿宋" w:hint="eastAsia"/>
          <w:sz w:val="28"/>
        </w:rPr>
        <w:t>申请人申报</w:t>
      </w:r>
      <w:r>
        <w:rPr>
          <w:rFonts w:ascii="仿宋" w:eastAsia="仿宋" w:hAnsi="仿宋" w:hint="eastAsia"/>
          <w:sz w:val="28"/>
        </w:rPr>
        <w:t>时需提供一篇专业技术论文，将论文摘要电子版发送至秘书组，秘书组初审后将材料及论文摘要</w:t>
      </w:r>
      <w:proofErr w:type="gramStart"/>
      <w:r>
        <w:rPr>
          <w:rFonts w:ascii="仿宋" w:eastAsia="仿宋" w:hAnsi="仿宋" w:hint="eastAsia"/>
          <w:sz w:val="28"/>
        </w:rPr>
        <w:t>报专家</w:t>
      </w:r>
      <w:proofErr w:type="gramEnd"/>
      <w:r>
        <w:rPr>
          <w:rFonts w:ascii="仿宋" w:eastAsia="仿宋" w:hAnsi="仿宋" w:hint="eastAsia"/>
          <w:sz w:val="28"/>
        </w:rPr>
        <w:t>组，专家组根据所提交材料及论文摘要，确认符合要求后将结果反馈至申请人，申请人在</w:t>
      </w:r>
      <w:r>
        <w:rPr>
          <w:rFonts w:ascii="仿宋" w:eastAsia="仿宋" w:hAnsi="仿宋" w:hint="eastAsia"/>
          <w:sz w:val="28"/>
        </w:rPr>
        <w:t>30</w:t>
      </w:r>
      <w:r>
        <w:rPr>
          <w:rFonts w:ascii="仿宋" w:eastAsia="仿宋" w:hAnsi="仿宋" w:hint="eastAsia"/>
          <w:sz w:val="28"/>
        </w:rPr>
        <w:t>个工作日内将论文全文（不少于</w:t>
      </w:r>
      <w:r>
        <w:rPr>
          <w:rFonts w:ascii="仿宋" w:eastAsia="仿宋" w:hAnsi="仿宋" w:hint="eastAsia"/>
          <w:sz w:val="28"/>
        </w:rPr>
        <w:t>20000</w:t>
      </w:r>
      <w:r>
        <w:rPr>
          <w:rFonts w:ascii="仿宋" w:eastAsia="仿宋" w:hAnsi="仿宋" w:hint="eastAsia"/>
          <w:sz w:val="28"/>
        </w:rPr>
        <w:t>字）</w:t>
      </w:r>
      <w:proofErr w:type="gramStart"/>
      <w:r>
        <w:rPr>
          <w:rFonts w:ascii="仿宋" w:eastAsia="仿宋" w:hAnsi="仿宋" w:hint="eastAsia"/>
          <w:sz w:val="28"/>
        </w:rPr>
        <w:t>报专家</w:t>
      </w:r>
      <w:proofErr w:type="gramEnd"/>
      <w:r>
        <w:rPr>
          <w:rFonts w:ascii="仿宋" w:eastAsia="仿宋" w:hAnsi="仿宋" w:hint="eastAsia"/>
          <w:sz w:val="28"/>
        </w:rPr>
        <w:t>组，专家组根据论文内容和质量进行评审</w:t>
      </w:r>
      <w:r>
        <w:rPr>
          <w:rFonts w:ascii="仿宋" w:eastAsia="仿宋" w:hAnsi="仿宋" w:hint="eastAsia"/>
          <w:sz w:val="28"/>
        </w:rPr>
        <w:t>,</w:t>
      </w:r>
      <w:r>
        <w:rPr>
          <w:rFonts w:ascii="仿宋" w:eastAsia="仿宋" w:hAnsi="仿宋" w:hint="eastAsia"/>
          <w:sz w:val="28"/>
        </w:rPr>
        <w:t>评审合格视为通过该认证；评审不合格，则不予评审。</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3.</w:t>
      </w:r>
      <w:r>
        <w:rPr>
          <w:rFonts w:ascii="仿宋" w:eastAsia="仿宋" w:hAnsi="仿宋" w:hint="eastAsia"/>
          <w:sz w:val="28"/>
        </w:rPr>
        <w:t>论文要求：</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1</w:t>
      </w:r>
      <w:r>
        <w:rPr>
          <w:rFonts w:ascii="仿宋" w:eastAsia="仿宋" w:hAnsi="仿宋" w:hint="eastAsia"/>
          <w:sz w:val="28"/>
        </w:rPr>
        <w:t>）主题不限，须与所从事专业技术工作内容相关；</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lastRenderedPageBreak/>
        <w:t>（</w:t>
      </w:r>
      <w:r>
        <w:rPr>
          <w:rFonts w:ascii="仿宋" w:eastAsia="仿宋" w:hAnsi="仿宋" w:hint="eastAsia"/>
          <w:sz w:val="28"/>
        </w:rPr>
        <w:t>2</w:t>
      </w:r>
      <w:r>
        <w:rPr>
          <w:rFonts w:ascii="仿宋" w:eastAsia="仿宋" w:hAnsi="仿宋" w:hint="eastAsia"/>
          <w:sz w:val="28"/>
        </w:rPr>
        <w:t>）文章须为原创，全文摘抄重复率不得超过</w:t>
      </w:r>
      <w:r>
        <w:rPr>
          <w:rFonts w:ascii="仿宋" w:eastAsia="仿宋" w:hAnsi="仿宋" w:hint="eastAsia"/>
          <w:sz w:val="28"/>
        </w:rPr>
        <w:t>30%</w:t>
      </w:r>
      <w:r>
        <w:rPr>
          <w:rFonts w:ascii="仿宋" w:eastAsia="仿宋" w:hAnsi="仿宋" w:hint="eastAsia"/>
          <w:sz w:val="28"/>
        </w:rPr>
        <w:t>；</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3</w:t>
      </w:r>
      <w:r>
        <w:rPr>
          <w:rFonts w:ascii="仿宋" w:eastAsia="仿宋" w:hAnsi="仿宋" w:hint="eastAsia"/>
          <w:sz w:val="28"/>
        </w:rPr>
        <w:t>）文章须为个人近期所写，不得采用已公开发表过的文章。</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3.</w:t>
      </w:r>
      <w:r>
        <w:rPr>
          <w:rFonts w:ascii="仿宋" w:eastAsia="仿宋" w:hAnsi="仿宋" w:hint="eastAsia"/>
          <w:sz w:val="28"/>
        </w:rPr>
        <w:t>如评审结果存在争议的，由</w:t>
      </w:r>
      <w:r>
        <w:rPr>
          <w:rFonts w:ascii="仿宋" w:eastAsia="仿宋" w:hAnsi="仿宋" w:hint="eastAsia"/>
          <w:sz w:val="28"/>
        </w:rPr>
        <w:t>秘书组将申报材料、论文及评审结果上报</w:t>
      </w:r>
      <w:r>
        <w:rPr>
          <w:rFonts w:ascii="仿宋" w:eastAsia="仿宋" w:hAnsi="仿宋" w:hint="eastAsia"/>
          <w:sz w:val="28"/>
        </w:rPr>
        <w:t>工作委员会</w:t>
      </w:r>
      <w:r>
        <w:rPr>
          <w:rFonts w:ascii="仿宋" w:eastAsia="仿宋" w:hAnsi="仿宋" w:hint="eastAsia"/>
          <w:sz w:val="28"/>
        </w:rPr>
        <w:t>，</w:t>
      </w:r>
      <w:r>
        <w:rPr>
          <w:rFonts w:ascii="仿宋" w:eastAsia="仿宋" w:hAnsi="仿宋" w:hint="eastAsia"/>
          <w:sz w:val="28"/>
        </w:rPr>
        <w:t>工作委员会</w:t>
      </w:r>
      <w:r>
        <w:rPr>
          <w:rFonts w:ascii="仿宋" w:eastAsia="仿宋" w:hAnsi="仿宋" w:hint="eastAsia"/>
          <w:sz w:val="28"/>
        </w:rPr>
        <w:t>组织专家进行现场或视频答辩，答辩合格，视为通过该认证；答辩不合格，则不予评审。</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（三）复合材料高级工程师</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z w:val="28"/>
        </w:rPr>
        <w:t>复合材料高级工程师职称的认证，采用申报材料函审的评价方式。</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sz w:val="28"/>
        </w:rPr>
        <w:t>2.</w:t>
      </w:r>
      <w:r>
        <w:rPr>
          <w:rFonts w:ascii="仿宋" w:eastAsia="仿宋" w:hAnsi="仿宋" w:hint="eastAsia"/>
          <w:sz w:val="28"/>
        </w:rPr>
        <w:t>申请高级工程师职称的人员，将申报书及申报材料电子版发送至秘书组，秘书组将材料整理后</w:t>
      </w:r>
      <w:proofErr w:type="gramStart"/>
      <w:r>
        <w:rPr>
          <w:rFonts w:ascii="仿宋" w:eastAsia="仿宋" w:hAnsi="仿宋" w:hint="eastAsia"/>
          <w:sz w:val="28"/>
        </w:rPr>
        <w:t>报专家</w:t>
      </w:r>
      <w:proofErr w:type="gramEnd"/>
      <w:r>
        <w:rPr>
          <w:rFonts w:ascii="仿宋" w:eastAsia="仿宋" w:hAnsi="仿宋" w:hint="eastAsia"/>
          <w:sz w:val="28"/>
        </w:rPr>
        <w:t>组，专家组根据申报书及相关材料进行函审并出具评价结果。</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sz w:val="28"/>
        </w:rPr>
        <w:t>3.</w:t>
      </w:r>
      <w:r>
        <w:rPr>
          <w:rFonts w:ascii="仿宋" w:eastAsia="仿宋" w:hAnsi="仿宋" w:hint="eastAsia"/>
          <w:sz w:val="28"/>
        </w:rPr>
        <w:t>如函审结</w:t>
      </w:r>
      <w:proofErr w:type="gramStart"/>
      <w:r>
        <w:rPr>
          <w:rFonts w:ascii="仿宋" w:eastAsia="仿宋" w:hAnsi="仿宋" w:hint="eastAsia"/>
          <w:sz w:val="28"/>
        </w:rPr>
        <w:t>果存在</w:t>
      </w:r>
      <w:proofErr w:type="gramEnd"/>
      <w:r>
        <w:rPr>
          <w:rFonts w:ascii="仿宋" w:eastAsia="仿宋" w:hAnsi="仿宋" w:hint="eastAsia"/>
          <w:sz w:val="28"/>
        </w:rPr>
        <w:t>争议的，由秘书组将相关材料</w:t>
      </w:r>
      <w:proofErr w:type="gramStart"/>
      <w:r>
        <w:rPr>
          <w:rFonts w:ascii="仿宋" w:eastAsia="仿宋" w:hAnsi="仿宋" w:hint="eastAsia"/>
          <w:sz w:val="28"/>
        </w:rPr>
        <w:t>及函评结果</w:t>
      </w:r>
      <w:proofErr w:type="gramEnd"/>
      <w:r>
        <w:rPr>
          <w:rFonts w:ascii="仿宋" w:eastAsia="仿宋" w:hAnsi="仿宋" w:hint="eastAsia"/>
          <w:sz w:val="28"/>
        </w:rPr>
        <w:t>上报</w:t>
      </w:r>
      <w:r>
        <w:rPr>
          <w:rFonts w:ascii="仿宋" w:eastAsia="仿宋" w:hAnsi="仿宋" w:hint="eastAsia"/>
          <w:sz w:val="28"/>
        </w:rPr>
        <w:t>工作委员会</w:t>
      </w:r>
      <w:r>
        <w:rPr>
          <w:rFonts w:ascii="仿宋" w:eastAsia="仿宋" w:hAnsi="仿宋" w:hint="eastAsia"/>
          <w:sz w:val="28"/>
        </w:rPr>
        <w:t>主任及副主任委员，组织专家进行现场或视频答辩，答辩合格，视为通过该认证；答辩不合格，则不予评审。</w:t>
      </w:r>
    </w:p>
    <w:p w:rsidR="005A7BB3" w:rsidRDefault="00BD5069">
      <w:pPr>
        <w:spacing w:line="360" w:lineRule="auto"/>
        <w:ind w:firstLineChars="200" w:firstLine="560"/>
        <w:rPr>
          <w:rFonts w:ascii="仿宋" w:eastAsia="仿宋" w:hAnsi="仿宋"/>
          <w:sz w:val="28"/>
        </w:rPr>
      </w:pPr>
      <w:r>
        <w:rPr>
          <w:rFonts w:ascii="仿宋" w:eastAsia="仿宋" w:hAnsi="仿宋" w:hint="eastAsia"/>
          <w:sz w:val="28"/>
        </w:rPr>
        <w:t>（四）复合材料</w:t>
      </w:r>
      <w:r>
        <w:rPr>
          <w:rFonts w:ascii="仿宋" w:eastAsia="仿宋" w:hAnsi="仿宋" w:hint="eastAsia"/>
          <w:sz w:val="28"/>
        </w:rPr>
        <w:t>正高级</w:t>
      </w:r>
      <w:r>
        <w:rPr>
          <w:rFonts w:ascii="仿宋" w:eastAsia="仿宋" w:hAnsi="仿宋" w:hint="eastAsia"/>
          <w:sz w:val="28"/>
        </w:rPr>
        <w:t>（</w:t>
      </w:r>
      <w:r>
        <w:rPr>
          <w:rFonts w:ascii="仿宋" w:eastAsia="仿宋" w:hAnsi="仿宋" w:hint="eastAsia"/>
          <w:sz w:val="28"/>
        </w:rPr>
        <w:t>原</w:t>
      </w:r>
      <w:r>
        <w:rPr>
          <w:rFonts w:ascii="仿宋" w:eastAsia="仿宋" w:hAnsi="仿宋" w:hint="eastAsia"/>
          <w:sz w:val="28"/>
        </w:rPr>
        <w:t>教授级）工程师</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sz w:val="28"/>
        </w:rPr>
        <w:t>复合材料</w:t>
      </w:r>
      <w:r>
        <w:rPr>
          <w:rFonts w:ascii="仿宋" w:eastAsia="仿宋" w:hAnsi="仿宋" w:hint="eastAsia"/>
          <w:sz w:val="28"/>
        </w:rPr>
        <w:t>正高级</w:t>
      </w:r>
      <w:r>
        <w:rPr>
          <w:rFonts w:ascii="仿宋" w:eastAsia="仿宋" w:hAnsi="仿宋" w:hint="eastAsia"/>
          <w:sz w:val="28"/>
        </w:rPr>
        <w:t>（</w:t>
      </w:r>
      <w:r>
        <w:rPr>
          <w:rFonts w:ascii="仿宋" w:eastAsia="仿宋" w:hAnsi="仿宋" w:hint="eastAsia"/>
          <w:sz w:val="28"/>
        </w:rPr>
        <w:t>原</w:t>
      </w:r>
      <w:r>
        <w:rPr>
          <w:rFonts w:ascii="仿宋" w:eastAsia="仿宋" w:hAnsi="仿宋" w:hint="eastAsia"/>
          <w:sz w:val="28"/>
        </w:rPr>
        <w:t>教授级）工程师职称的认证采取现场或视频答辩评价方式。答辩合格，视为通过该认证；答辩不合格，则不予评审。</w:t>
      </w:r>
    </w:p>
    <w:p w:rsidR="005A7BB3" w:rsidRDefault="00BD5069">
      <w:pPr>
        <w:spacing w:line="360" w:lineRule="auto"/>
        <w:ind w:firstLineChars="200" w:firstLine="562"/>
        <w:rPr>
          <w:rFonts w:ascii="仿宋" w:eastAsia="仿宋" w:hAnsi="仿宋"/>
          <w:b/>
          <w:sz w:val="28"/>
        </w:rPr>
      </w:pPr>
      <w:r>
        <w:rPr>
          <w:rFonts w:ascii="仿宋" w:eastAsia="仿宋" w:hAnsi="仿宋" w:hint="eastAsia"/>
          <w:b/>
          <w:sz w:val="28"/>
        </w:rPr>
        <w:t>第十五条</w:t>
      </w:r>
      <w:r>
        <w:rPr>
          <w:rFonts w:ascii="仿宋" w:eastAsia="仿宋" w:hAnsi="仿宋" w:hint="eastAsia"/>
          <w:b/>
          <w:sz w:val="28"/>
        </w:rPr>
        <w:t xml:space="preserve">  </w:t>
      </w:r>
      <w:r>
        <w:rPr>
          <w:rFonts w:ascii="仿宋" w:eastAsia="仿宋" w:hAnsi="仿宋" w:hint="eastAsia"/>
          <w:b/>
          <w:sz w:val="28"/>
        </w:rPr>
        <w:t>评价流程</w:t>
      </w:r>
    </w:p>
    <w:p w:rsidR="005A7BB3" w:rsidRDefault="00BD5069">
      <w:pPr>
        <w:tabs>
          <w:tab w:val="left" w:pos="1155"/>
        </w:tabs>
        <w:spacing w:line="360" w:lineRule="auto"/>
        <w:ind w:firstLineChars="200" w:firstLine="560"/>
        <w:rPr>
          <w:rFonts w:ascii="仿宋" w:eastAsia="仿宋" w:hAnsi="仿宋"/>
          <w:bCs/>
          <w:sz w:val="28"/>
        </w:rPr>
      </w:pPr>
      <w:r>
        <w:rPr>
          <w:rFonts w:ascii="仿宋" w:eastAsia="仿宋" w:hAnsi="仿宋" w:hint="eastAsia"/>
          <w:bCs/>
          <w:sz w:val="28"/>
        </w:rPr>
        <w:t>（一）发布通知。</w:t>
      </w:r>
      <w:r>
        <w:rPr>
          <w:rFonts w:ascii="仿宋" w:eastAsia="仿宋" w:hAnsi="仿宋" w:hint="eastAsia"/>
          <w:bCs/>
          <w:sz w:val="28"/>
        </w:rPr>
        <w:t>工作委员会</w:t>
      </w:r>
      <w:r>
        <w:rPr>
          <w:rFonts w:ascii="仿宋" w:eastAsia="仿宋" w:hAnsi="仿宋" w:hint="eastAsia"/>
          <w:bCs/>
          <w:sz w:val="28"/>
        </w:rPr>
        <w:t>秘书组每年年初在学会官方网站以及</w:t>
      </w:r>
      <w:proofErr w:type="gramStart"/>
      <w:r>
        <w:rPr>
          <w:rFonts w:ascii="仿宋" w:eastAsia="仿宋" w:hAnsi="仿宋" w:hint="eastAsia"/>
          <w:bCs/>
          <w:sz w:val="28"/>
        </w:rPr>
        <w:t>微信公众</w:t>
      </w:r>
      <w:proofErr w:type="gramEnd"/>
      <w:r>
        <w:rPr>
          <w:rFonts w:ascii="仿宋" w:eastAsia="仿宋" w:hAnsi="仿宋" w:hint="eastAsia"/>
          <w:bCs/>
          <w:sz w:val="28"/>
        </w:rPr>
        <w:t>平台发布当年的</w:t>
      </w:r>
      <w:r>
        <w:rPr>
          <w:rFonts w:ascii="仿宋" w:eastAsia="仿宋" w:hAnsi="仿宋" w:hint="eastAsia"/>
          <w:bCs/>
          <w:sz w:val="28"/>
        </w:rPr>
        <w:t>职称评定</w:t>
      </w:r>
      <w:r>
        <w:rPr>
          <w:rFonts w:ascii="仿宋" w:eastAsia="仿宋" w:hAnsi="仿宋" w:hint="eastAsia"/>
          <w:bCs/>
          <w:sz w:val="28"/>
        </w:rPr>
        <w:t>通知。评价工作流程如图</w:t>
      </w:r>
      <w:r>
        <w:rPr>
          <w:rFonts w:ascii="仿宋" w:eastAsia="仿宋" w:hAnsi="仿宋" w:hint="eastAsia"/>
          <w:bCs/>
          <w:sz w:val="28"/>
        </w:rPr>
        <w:t>1</w:t>
      </w:r>
      <w:r>
        <w:rPr>
          <w:rFonts w:ascii="仿宋" w:eastAsia="仿宋" w:hAnsi="仿宋" w:hint="eastAsia"/>
          <w:bCs/>
          <w:sz w:val="28"/>
        </w:rPr>
        <w:t>所示。</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bCs/>
          <w:sz w:val="28"/>
        </w:rPr>
        <w:t>（二）</w:t>
      </w:r>
      <w:r>
        <w:rPr>
          <w:rFonts w:ascii="仿宋" w:eastAsia="仿宋" w:hAnsi="仿宋" w:hint="eastAsia"/>
          <w:sz w:val="28"/>
        </w:rPr>
        <w:t>提交申请。</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sz w:val="28"/>
        </w:rPr>
        <w:t>企业填写申报书报送至</w:t>
      </w:r>
      <w:r>
        <w:rPr>
          <w:rFonts w:ascii="仿宋" w:eastAsia="仿宋" w:hAnsi="仿宋" w:hint="eastAsia"/>
          <w:sz w:val="28"/>
        </w:rPr>
        <w:t>工作委员会</w:t>
      </w:r>
      <w:r>
        <w:rPr>
          <w:rFonts w:ascii="仿宋" w:eastAsia="仿宋" w:hAnsi="仿宋" w:hint="eastAsia"/>
          <w:sz w:val="28"/>
        </w:rPr>
        <w:t>秘书组。</w:t>
      </w:r>
    </w:p>
    <w:p w:rsidR="005A7BB3" w:rsidRDefault="00BD5069">
      <w:pPr>
        <w:tabs>
          <w:tab w:val="left" w:pos="1155"/>
        </w:tabs>
        <w:spacing w:line="360" w:lineRule="auto"/>
        <w:ind w:firstLine="560"/>
        <w:rPr>
          <w:rFonts w:ascii="仿宋" w:eastAsia="仿宋" w:hAnsi="仿宋"/>
          <w:sz w:val="28"/>
        </w:rPr>
      </w:pPr>
      <w:r>
        <w:rPr>
          <w:rFonts w:ascii="仿宋" w:eastAsia="仿宋" w:hAnsi="仿宋" w:hint="eastAsia"/>
          <w:bCs/>
          <w:sz w:val="28"/>
        </w:rPr>
        <w:t>（三）</w:t>
      </w:r>
      <w:r>
        <w:rPr>
          <w:rFonts w:ascii="仿宋" w:eastAsia="仿宋" w:hAnsi="仿宋" w:hint="eastAsia"/>
          <w:sz w:val="28"/>
        </w:rPr>
        <w:t>工作委员会</w:t>
      </w:r>
      <w:r>
        <w:rPr>
          <w:rFonts w:ascii="仿宋" w:eastAsia="仿宋" w:hAnsi="仿宋" w:hint="eastAsia"/>
          <w:sz w:val="28"/>
        </w:rPr>
        <w:t>立项。秘书组收到企业申报书后上报</w:t>
      </w:r>
      <w:r>
        <w:rPr>
          <w:rFonts w:ascii="仿宋" w:eastAsia="仿宋" w:hAnsi="仿宋" w:hint="eastAsia"/>
          <w:sz w:val="28"/>
        </w:rPr>
        <w:t>工作委员会</w:t>
      </w:r>
      <w:r>
        <w:rPr>
          <w:rFonts w:ascii="仿宋" w:eastAsia="仿宋" w:hAnsi="仿宋" w:hint="eastAsia"/>
          <w:sz w:val="28"/>
        </w:rPr>
        <w:t>，</w:t>
      </w:r>
      <w:r>
        <w:rPr>
          <w:rFonts w:ascii="仿宋" w:eastAsia="仿宋" w:hAnsi="仿宋" w:hint="eastAsia"/>
          <w:sz w:val="28"/>
        </w:rPr>
        <w:lastRenderedPageBreak/>
        <w:t>工作委员会</w:t>
      </w:r>
      <w:r>
        <w:rPr>
          <w:rFonts w:ascii="仿宋" w:eastAsia="仿宋" w:hAnsi="仿宋" w:hint="eastAsia"/>
          <w:sz w:val="28"/>
        </w:rPr>
        <w:t>对该企业进行立项论证，通过后由</w:t>
      </w:r>
      <w:r>
        <w:rPr>
          <w:rFonts w:ascii="仿宋" w:eastAsia="仿宋" w:hAnsi="仿宋" w:hint="eastAsia"/>
          <w:sz w:val="28"/>
        </w:rPr>
        <w:t>工作委员会</w:t>
      </w:r>
      <w:r>
        <w:rPr>
          <w:rFonts w:ascii="仿宋" w:eastAsia="仿宋" w:hAnsi="仿宋" w:hint="eastAsia"/>
          <w:sz w:val="28"/>
        </w:rPr>
        <w:t>主任委员或副主任委员签字发文正式立项。未通过论证企业下发不予立项通知。</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bCs/>
          <w:sz w:val="28"/>
        </w:rPr>
        <w:t>（四）</w:t>
      </w:r>
      <w:r>
        <w:rPr>
          <w:rFonts w:ascii="仿宋" w:eastAsia="仿宋" w:hAnsi="仿宋" w:hint="eastAsia"/>
          <w:sz w:val="28"/>
        </w:rPr>
        <w:t>梳理企业技术人才需求路线图。正式立项后，由专家组为企业梳理技术人才需求路线图，确定企业各岗位的技能、等级需要等关键指标，并结合素质模型为专业技术人员规划出个人成长路线。</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bCs/>
          <w:sz w:val="28"/>
        </w:rPr>
        <w:t>（五）</w:t>
      </w:r>
      <w:r>
        <w:rPr>
          <w:rFonts w:ascii="仿宋" w:eastAsia="仿宋" w:hAnsi="仿宋" w:hint="eastAsia"/>
          <w:sz w:val="28"/>
        </w:rPr>
        <w:t>企业人员申报。梳理</w:t>
      </w:r>
      <w:proofErr w:type="gramStart"/>
      <w:r>
        <w:rPr>
          <w:rFonts w:ascii="仿宋" w:eastAsia="仿宋" w:hAnsi="仿宋" w:hint="eastAsia"/>
          <w:sz w:val="28"/>
        </w:rPr>
        <w:t>完技术</w:t>
      </w:r>
      <w:proofErr w:type="gramEnd"/>
      <w:r>
        <w:rPr>
          <w:rFonts w:ascii="仿宋" w:eastAsia="仿宋" w:hAnsi="仿宋" w:hint="eastAsia"/>
          <w:sz w:val="28"/>
        </w:rPr>
        <w:t>人才需求路线图的企业，由企业组织专业技术人员申报相应职称。</w:t>
      </w:r>
    </w:p>
    <w:p w:rsidR="005A7BB3" w:rsidRDefault="00BD5069">
      <w:pPr>
        <w:tabs>
          <w:tab w:val="left" w:pos="1155"/>
        </w:tabs>
        <w:spacing w:line="360" w:lineRule="auto"/>
        <w:ind w:firstLineChars="200" w:firstLine="560"/>
        <w:rPr>
          <w:rFonts w:ascii="仿宋" w:eastAsia="仿宋" w:hAnsi="仿宋"/>
          <w:sz w:val="28"/>
        </w:rPr>
      </w:pPr>
      <w:r>
        <w:rPr>
          <w:rFonts w:ascii="仿宋" w:eastAsia="仿宋" w:hAnsi="仿宋" w:hint="eastAsia"/>
          <w:sz w:val="28"/>
        </w:rPr>
        <w:t>（六）个人申报直接向秘书组提供申请并报送申报材料。由秘书组根据相关标准与流程统一进行评定工作。</w:t>
      </w:r>
    </w:p>
    <w:p w:rsidR="005A7BB3" w:rsidRDefault="00BD5069">
      <w:pPr>
        <w:tabs>
          <w:tab w:val="left" w:pos="1155"/>
        </w:tabs>
        <w:spacing w:line="360" w:lineRule="auto"/>
        <w:ind w:firstLineChars="200" w:firstLine="562"/>
        <w:rPr>
          <w:rFonts w:ascii="仿宋" w:eastAsia="仿宋" w:hAnsi="仿宋"/>
          <w:sz w:val="28"/>
        </w:rPr>
      </w:pPr>
      <w:r>
        <w:rPr>
          <w:rFonts w:ascii="仿宋" w:eastAsia="仿宋" w:hAnsi="仿宋" w:hint="eastAsia"/>
          <w:b/>
          <w:sz w:val="28"/>
        </w:rPr>
        <w:t>第十六条</w:t>
      </w:r>
      <w:r>
        <w:rPr>
          <w:rFonts w:ascii="仿宋" w:eastAsia="仿宋" w:hAnsi="仿宋" w:hint="eastAsia"/>
          <w:b/>
          <w:sz w:val="28"/>
        </w:rPr>
        <w:t xml:space="preserve"> </w:t>
      </w:r>
      <w:r>
        <w:rPr>
          <w:rFonts w:ascii="仿宋" w:eastAsia="仿宋" w:hAnsi="仿宋" w:hint="eastAsia"/>
          <w:sz w:val="28"/>
        </w:rPr>
        <w:t>公告公</w:t>
      </w:r>
      <w:r>
        <w:rPr>
          <w:rFonts w:ascii="仿宋" w:eastAsia="仿宋" w:hAnsi="仿宋" w:hint="eastAsia"/>
          <w:sz w:val="28"/>
        </w:rPr>
        <w:t>示。对考试成绩合格、论文成绩合格、函审合格或答辩合格的申报人员进行学会官方网站和</w:t>
      </w:r>
      <w:proofErr w:type="gramStart"/>
      <w:r>
        <w:rPr>
          <w:rFonts w:ascii="仿宋" w:eastAsia="仿宋" w:hAnsi="仿宋" w:hint="eastAsia"/>
          <w:sz w:val="28"/>
        </w:rPr>
        <w:t>微信公众号</w:t>
      </w:r>
      <w:proofErr w:type="gramEnd"/>
      <w:r>
        <w:rPr>
          <w:rFonts w:ascii="仿宋" w:eastAsia="仿宋" w:hAnsi="仿宋" w:hint="eastAsia"/>
          <w:sz w:val="28"/>
        </w:rPr>
        <w:t>的公示，公示期为十个工作日。</w:t>
      </w:r>
    </w:p>
    <w:p w:rsidR="005A7BB3" w:rsidRDefault="00BD5069">
      <w:pPr>
        <w:tabs>
          <w:tab w:val="left" w:pos="1155"/>
        </w:tabs>
        <w:spacing w:line="360" w:lineRule="auto"/>
        <w:ind w:firstLineChars="200" w:firstLine="562"/>
        <w:rPr>
          <w:rFonts w:ascii="仿宋" w:eastAsia="仿宋" w:hAnsi="仿宋"/>
          <w:sz w:val="28"/>
        </w:rPr>
      </w:pPr>
      <w:r>
        <w:rPr>
          <w:rFonts w:ascii="仿宋" w:eastAsia="仿宋" w:hAnsi="仿宋" w:hint="eastAsia"/>
          <w:b/>
          <w:sz w:val="28"/>
        </w:rPr>
        <w:t>第十七条</w:t>
      </w:r>
      <w:r>
        <w:rPr>
          <w:rFonts w:ascii="仿宋" w:eastAsia="仿宋" w:hAnsi="仿宋" w:hint="eastAsia"/>
          <w:b/>
          <w:sz w:val="28"/>
        </w:rPr>
        <w:t xml:space="preserve"> </w:t>
      </w:r>
      <w:r>
        <w:rPr>
          <w:rFonts w:ascii="仿宋" w:eastAsia="仿宋" w:hAnsi="仿宋" w:hint="eastAsia"/>
          <w:sz w:val="28"/>
        </w:rPr>
        <w:t>颁发证书。对于通过评审且公示期内无异议的申报人员，由秘书组负责颁发资格证书。</w:t>
      </w:r>
    </w:p>
    <w:p w:rsidR="005A7BB3" w:rsidRDefault="00BD5069">
      <w:pPr>
        <w:tabs>
          <w:tab w:val="left" w:pos="1155"/>
        </w:tabs>
        <w:spacing w:line="360" w:lineRule="auto"/>
        <w:ind w:firstLineChars="200" w:firstLine="562"/>
        <w:rPr>
          <w:rFonts w:ascii="仿宋" w:eastAsia="仿宋" w:hAnsi="仿宋"/>
          <w:sz w:val="28"/>
        </w:rPr>
      </w:pPr>
      <w:r>
        <w:rPr>
          <w:rFonts w:ascii="仿宋" w:eastAsia="仿宋" w:hAnsi="仿宋" w:hint="eastAsia"/>
          <w:b/>
          <w:sz w:val="28"/>
        </w:rPr>
        <w:t>第十八条</w:t>
      </w:r>
      <w:r>
        <w:rPr>
          <w:rFonts w:ascii="仿宋" w:eastAsia="仿宋" w:hAnsi="仿宋" w:hint="eastAsia"/>
          <w:sz w:val="28"/>
        </w:rPr>
        <w:t xml:space="preserve"> </w:t>
      </w:r>
      <w:r>
        <w:rPr>
          <w:rFonts w:ascii="仿宋" w:eastAsia="仿宋" w:hAnsi="仿宋" w:hint="eastAsia"/>
          <w:sz w:val="28"/>
        </w:rPr>
        <w:t>对于以上任何环节有异议，均可上报学会</w:t>
      </w:r>
      <w:r>
        <w:rPr>
          <w:rFonts w:ascii="仿宋" w:eastAsia="仿宋" w:hAnsi="仿宋" w:hint="eastAsia"/>
          <w:sz w:val="28"/>
        </w:rPr>
        <w:t>职称评定工作委员会</w:t>
      </w:r>
      <w:r>
        <w:rPr>
          <w:rFonts w:ascii="仿宋" w:eastAsia="仿宋" w:hAnsi="仿宋" w:hint="eastAsia"/>
          <w:sz w:val="28"/>
        </w:rPr>
        <w:t>进行仲裁</w:t>
      </w:r>
      <w:r>
        <w:rPr>
          <w:rFonts w:ascii="仿宋" w:eastAsia="仿宋" w:hAnsi="仿宋" w:hint="eastAsia"/>
          <w:sz w:val="28"/>
        </w:rPr>
        <w:t>。</w:t>
      </w:r>
    </w:p>
    <w:p w:rsidR="005A7BB3" w:rsidRDefault="005A7BB3">
      <w:pPr>
        <w:tabs>
          <w:tab w:val="left" w:pos="1155"/>
        </w:tabs>
        <w:spacing w:line="360" w:lineRule="auto"/>
        <w:ind w:firstLineChars="200" w:firstLine="560"/>
        <w:rPr>
          <w:rFonts w:ascii="仿宋" w:eastAsia="仿宋" w:hAnsi="仿宋"/>
          <w:sz w:val="28"/>
        </w:rPr>
      </w:pPr>
    </w:p>
    <w:p w:rsidR="005A7BB3" w:rsidRDefault="005A7BB3">
      <w:pPr>
        <w:tabs>
          <w:tab w:val="left" w:pos="1155"/>
        </w:tabs>
        <w:spacing w:line="360" w:lineRule="auto"/>
        <w:ind w:firstLineChars="200" w:firstLine="560"/>
        <w:rPr>
          <w:rFonts w:ascii="仿宋" w:eastAsia="仿宋" w:hAnsi="仿宋"/>
          <w:sz w:val="28"/>
        </w:rPr>
      </w:pPr>
    </w:p>
    <w:p w:rsidR="005A7BB3" w:rsidRDefault="005A7BB3">
      <w:pPr>
        <w:tabs>
          <w:tab w:val="left" w:pos="1155"/>
        </w:tabs>
        <w:spacing w:line="360" w:lineRule="auto"/>
        <w:ind w:firstLineChars="200" w:firstLine="560"/>
        <w:rPr>
          <w:rFonts w:ascii="仿宋" w:eastAsia="仿宋" w:hAnsi="仿宋"/>
          <w:sz w:val="28"/>
        </w:rPr>
      </w:pPr>
    </w:p>
    <w:p w:rsidR="005A7BB3" w:rsidRDefault="005A7BB3">
      <w:pPr>
        <w:tabs>
          <w:tab w:val="left" w:pos="1155"/>
        </w:tabs>
        <w:spacing w:line="360" w:lineRule="auto"/>
        <w:ind w:firstLineChars="200" w:firstLine="560"/>
        <w:rPr>
          <w:rFonts w:ascii="仿宋" w:eastAsia="仿宋" w:hAnsi="仿宋"/>
          <w:sz w:val="28"/>
        </w:rPr>
      </w:pPr>
    </w:p>
    <w:p w:rsidR="005A7BB3" w:rsidRDefault="005A7BB3">
      <w:pPr>
        <w:tabs>
          <w:tab w:val="left" w:pos="1155"/>
        </w:tabs>
        <w:spacing w:line="360" w:lineRule="auto"/>
        <w:ind w:firstLineChars="200" w:firstLine="560"/>
        <w:rPr>
          <w:rFonts w:ascii="仿宋" w:eastAsia="仿宋" w:hAnsi="仿宋"/>
          <w:sz w:val="28"/>
        </w:rPr>
      </w:pPr>
    </w:p>
    <w:p w:rsidR="005A7BB3" w:rsidRDefault="005A7BB3">
      <w:pPr>
        <w:tabs>
          <w:tab w:val="left" w:pos="1155"/>
        </w:tabs>
        <w:spacing w:line="360" w:lineRule="auto"/>
        <w:ind w:firstLineChars="200" w:firstLine="560"/>
        <w:rPr>
          <w:rFonts w:ascii="仿宋" w:eastAsia="仿宋" w:hAnsi="仿宋"/>
          <w:sz w:val="28"/>
        </w:rPr>
      </w:pPr>
    </w:p>
    <w:p w:rsidR="005A7BB3" w:rsidRDefault="005A7BB3">
      <w:pPr>
        <w:tabs>
          <w:tab w:val="left" w:pos="1155"/>
        </w:tabs>
        <w:spacing w:line="360" w:lineRule="auto"/>
        <w:ind w:firstLineChars="200" w:firstLine="560"/>
        <w:rPr>
          <w:rFonts w:ascii="仿宋" w:eastAsia="仿宋" w:hAnsi="仿宋"/>
          <w:sz w:val="28"/>
        </w:rPr>
      </w:pPr>
    </w:p>
    <w:p w:rsidR="005A7BB3" w:rsidRDefault="005A7BB3">
      <w:pPr>
        <w:tabs>
          <w:tab w:val="left" w:pos="1155"/>
        </w:tabs>
        <w:spacing w:line="360" w:lineRule="auto"/>
        <w:ind w:firstLineChars="200" w:firstLine="560"/>
        <w:rPr>
          <w:rFonts w:ascii="仿宋" w:eastAsia="仿宋" w:hAnsi="仿宋"/>
          <w:sz w:val="28"/>
        </w:rPr>
      </w:pPr>
    </w:p>
    <w:p w:rsidR="005A7BB3" w:rsidRDefault="00BD5069">
      <w:pPr>
        <w:tabs>
          <w:tab w:val="left" w:pos="1155"/>
        </w:tabs>
        <w:spacing w:line="360" w:lineRule="auto"/>
        <w:ind w:firstLineChars="200" w:firstLine="420"/>
        <w:rPr>
          <w:rFonts w:ascii="仿宋" w:eastAsia="仿宋" w:hAnsi="仿宋"/>
          <w:sz w:val="28"/>
        </w:rPr>
      </w:pPr>
      <w:r>
        <w:rPr>
          <w:rFonts w:ascii="仿宋" w:eastAsia="仿宋" w:hAnsi="仿宋" w:hint="eastAsia"/>
          <w:noProof/>
        </w:rPr>
        <mc:AlternateContent>
          <mc:Choice Requires="wps">
            <w:drawing>
              <wp:anchor distT="0" distB="0" distL="114300" distR="114300" simplePos="0" relativeHeight="251702272" behindDoc="0" locked="0" layoutInCell="1" allowOverlap="1">
                <wp:simplePos x="0" y="0"/>
                <wp:positionH relativeFrom="column">
                  <wp:posOffset>397510</wp:posOffset>
                </wp:positionH>
                <wp:positionV relativeFrom="paragraph">
                  <wp:posOffset>197485</wp:posOffset>
                </wp:positionV>
                <wp:extent cx="4554855" cy="457200"/>
                <wp:effectExtent l="0" t="0" r="0" b="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747" cy="457200"/>
                        </a:xfrm>
                        <a:prstGeom prst="rect">
                          <a:avLst/>
                        </a:prstGeom>
                        <a:noFill/>
                        <a:ln>
                          <a:noFill/>
                        </a:ln>
                        <a:effectLst/>
                      </wps:spPr>
                      <wps:txbx>
                        <w:txbxContent>
                          <w:p w:rsidR="005A7BB3" w:rsidRDefault="00BD5069">
                            <w:pPr>
                              <w:tabs>
                                <w:tab w:val="left" w:pos="1155"/>
                              </w:tabs>
                              <w:spacing w:line="360" w:lineRule="auto"/>
                              <w:ind w:firstLine="700"/>
                              <w:jc w:val="center"/>
                              <w:rPr>
                                <w:rFonts w:ascii="仿宋" w:eastAsia="仿宋" w:hAnsi="仿宋"/>
                                <w:sz w:val="28"/>
                              </w:rPr>
                            </w:pPr>
                            <w:r>
                              <w:rPr>
                                <w:rFonts w:ascii="仿宋" w:eastAsia="仿宋" w:hAnsi="仿宋" w:hint="eastAsia"/>
                                <w:sz w:val="28"/>
                              </w:rPr>
                              <w:t>图</w:t>
                            </w:r>
                            <w:r>
                              <w:rPr>
                                <w:rFonts w:ascii="仿宋" w:eastAsia="仿宋" w:hAnsi="仿宋" w:hint="eastAsia"/>
                                <w:sz w:val="28"/>
                              </w:rPr>
                              <w:t>1</w:t>
                            </w:r>
                            <w:r>
                              <w:rPr>
                                <w:rFonts w:ascii="仿宋" w:eastAsia="仿宋" w:hAnsi="仿宋"/>
                                <w:sz w:val="28"/>
                              </w:rPr>
                              <w:t>中国复合材料学会</w:t>
                            </w:r>
                            <w:r>
                              <w:rPr>
                                <w:rFonts w:ascii="仿宋" w:eastAsia="仿宋" w:hAnsi="仿宋" w:hint="eastAsia"/>
                                <w:sz w:val="28"/>
                              </w:rPr>
                              <w:t>职称评定</w:t>
                            </w:r>
                            <w:r>
                              <w:rPr>
                                <w:rFonts w:ascii="仿宋" w:eastAsia="仿宋" w:hAnsi="仿宋" w:hint="eastAsia"/>
                                <w:sz w:val="28"/>
                              </w:rPr>
                              <w:t>工作流程</w:t>
                            </w:r>
                          </w:p>
                          <w:p w:rsidR="005A7BB3" w:rsidRDefault="005A7BB3"/>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1.3pt;margin-top:15.55pt;height:36pt;width:358.65pt;z-index:251702272;mso-width-relative:page;mso-height-relative:page;" filled="f" stroked="f" coordsize="21600,21600" o:gfxdata="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6MqZW2gAAAAkBAAAPAAAAAAAAAAEAIAAAACIAAABkcnMvZG93bnJldi54bWxQ&#10;SwECFAAUAAAACACHTuJASsrbSPUBAADKAwAADgAAAAAAAAABACAAAAApAQAAZHJzL2Uyb0RvYy54&#10;bWxQSwUGAAAAAAYABgBZAQAAkAUAAAAA&#10;">
                <v:fill on="f" focussize="0,0"/>
                <v:stroke on="f"/>
                <v:imagedata o:title=""/>
                <o:lock v:ext="edit" aspectratio="f"/>
                <v:textbox>
                  <w:txbxContent>
                    <w:p>
                      <w:pPr>
                        <w:tabs>
                          <w:tab w:val="left" w:pos="1155"/>
                        </w:tabs>
                        <w:spacing w:line="360" w:lineRule="auto"/>
                        <w:ind w:firstLine="700"/>
                        <w:jc w:val="center"/>
                        <w:rPr>
                          <w:rFonts w:ascii="仿宋" w:hAnsi="仿宋" w:eastAsia="仿宋"/>
                          <w:sz w:val="28"/>
                        </w:rPr>
                      </w:pPr>
                      <w:r>
                        <w:rPr>
                          <w:rFonts w:hint="eastAsia" w:ascii="仿宋" w:hAnsi="仿宋" w:eastAsia="仿宋"/>
                          <w:sz w:val="28"/>
                        </w:rPr>
                        <w:t>图1</w:t>
                      </w:r>
                      <w:r>
                        <w:rPr>
                          <w:rFonts w:ascii="仿宋" w:hAnsi="仿宋" w:eastAsia="仿宋"/>
                          <w:sz w:val="28"/>
                        </w:rPr>
                        <w:t>中国复合材料学会</w:t>
                      </w:r>
                      <w:r>
                        <w:rPr>
                          <w:rFonts w:hint="eastAsia" w:ascii="仿宋" w:hAnsi="仿宋" w:eastAsia="仿宋"/>
                          <w:sz w:val="28"/>
                          <w:lang w:eastAsia="zh-CN"/>
                        </w:rPr>
                        <w:t>职称评定</w:t>
                      </w:r>
                      <w:r>
                        <w:rPr>
                          <w:rFonts w:hint="eastAsia" w:ascii="仿宋" w:hAnsi="仿宋" w:eastAsia="仿宋"/>
                          <w:sz w:val="28"/>
                        </w:rPr>
                        <w:t>工作流程</w:t>
                      </w:r>
                    </w:p>
                    <w:p/>
                  </w:txbxContent>
                </v:textbox>
              </v:rect>
            </w:pict>
          </mc:Fallback>
        </mc:AlternateContent>
      </w:r>
    </w:p>
    <w:p w:rsidR="005A7BB3" w:rsidRDefault="005A7BB3">
      <w:pPr>
        <w:tabs>
          <w:tab w:val="left" w:pos="1155"/>
        </w:tabs>
        <w:spacing w:line="360" w:lineRule="auto"/>
        <w:ind w:firstLineChars="200" w:firstLine="560"/>
        <w:rPr>
          <w:rFonts w:ascii="仿宋" w:eastAsia="仿宋" w:hAnsi="仿宋"/>
          <w:sz w:val="28"/>
        </w:rPr>
      </w:pPr>
    </w:p>
    <w:p w:rsidR="005A7BB3" w:rsidRDefault="00BD5069">
      <w:pPr>
        <w:tabs>
          <w:tab w:val="left" w:pos="1155"/>
        </w:tabs>
        <w:spacing w:line="360" w:lineRule="auto"/>
        <w:ind w:firstLineChars="200" w:firstLine="420"/>
        <w:rPr>
          <w:rFonts w:ascii="仿宋" w:eastAsia="仿宋" w:hAnsi="仿宋"/>
          <w:sz w:val="28"/>
        </w:rPr>
      </w:pPr>
      <w:r>
        <w:rPr>
          <w:rFonts w:ascii="仿宋" w:eastAsia="仿宋" w:hAnsi="仿宋" w:hint="eastAsia"/>
          <w:noProof/>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66040</wp:posOffset>
                </wp:positionV>
                <wp:extent cx="3804285" cy="294005"/>
                <wp:effectExtent l="0" t="0" r="25400" b="10795"/>
                <wp:wrapNone/>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249" cy="29400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工作委员会</w:t>
                            </w:r>
                            <w:r>
                              <w:rPr>
                                <w:rFonts w:ascii="仿宋" w:eastAsia="仿宋" w:hAnsi="仿宋" w:hint="eastAsia"/>
                                <w:sz w:val="24"/>
                              </w:rPr>
                              <w:t>发布</w:t>
                            </w:r>
                            <w:r>
                              <w:rPr>
                                <w:rFonts w:ascii="仿宋" w:eastAsia="仿宋" w:hAnsi="仿宋" w:hint="eastAsia"/>
                                <w:sz w:val="24"/>
                              </w:rPr>
                              <w:t>职称评定</w:t>
                            </w:r>
                            <w:r>
                              <w:rPr>
                                <w:rFonts w:ascii="仿宋" w:eastAsia="仿宋" w:hAnsi="仿宋" w:hint="eastAsia"/>
                                <w:sz w:val="24"/>
                              </w:rPr>
                              <w:t>通知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45.45pt;margin-top:5.2pt;height:23.15pt;width:299.55pt;z-index:251663360;mso-width-relative:page;mso-height-relative:page;" filled="f" stroked="t" coordsize="21600,21600" o:gfxdata="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O3c51wAAAAcBAAAP&#10;AAAAAAAAAAEAIAAAACIAAABkcnMvZG93bnJldi54bWxQSwECFAAUAAAACACHTuJA9l1PqhkCAAAG&#10;BAAADgAAAAAAAAABACAAAAAmAQAAZHJzL2Uyb0RvYy54bWxQSwUGAAAAAAYABgBZAQAAsQU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lang w:eastAsia="zh-CN"/>
                        </w:rPr>
                        <w:t>工作委员会</w:t>
                      </w:r>
                      <w:r>
                        <w:rPr>
                          <w:rFonts w:hint="eastAsia" w:ascii="仿宋" w:hAnsi="仿宋" w:eastAsia="仿宋"/>
                          <w:sz w:val="24"/>
                        </w:rPr>
                        <w:t>发布</w:t>
                      </w:r>
                      <w:r>
                        <w:rPr>
                          <w:rFonts w:hint="eastAsia" w:ascii="仿宋" w:hAnsi="仿宋" w:eastAsia="仿宋"/>
                          <w:sz w:val="24"/>
                          <w:lang w:eastAsia="zh-CN"/>
                        </w:rPr>
                        <w:t>职称评定</w:t>
                      </w:r>
                      <w:r>
                        <w:rPr>
                          <w:rFonts w:hint="eastAsia" w:ascii="仿宋" w:hAnsi="仿宋" w:eastAsia="仿宋"/>
                          <w:sz w:val="24"/>
                        </w:rPr>
                        <w:t>通知</w:t>
                      </w:r>
                    </w:p>
                  </w:txbxContent>
                </v:textbox>
              </v:rect>
            </w:pict>
          </mc:Fallback>
        </mc:AlternateContent>
      </w:r>
    </w:p>
    <w:p w:rsidR="005A7BB3" w:rsidRDefault="00BD5069">
      <w:pPr>
        <w:tabs>
          <w:tab w:val="left" w:pos="1155"/>
        </w:tabs>
        <w:spacing w:line="360" w:lineRule="auto"/>
        <w:ind w:firstLineChars="200" w:firstLine="420"/>
        <w:rPr>
          <w:rFonts w:ascii="仿宋" w:eastAsia="仿宋" w:hAnsi="仿宋"/>
          <w:sz w:val="28"/>
        </w:rPr>
      </w:pPr>
      <w:r>
        <w:rPr>
          <w:rFonts w:ascii="仿宋" w:eastAsia="仿宋" w:hAnsi="仿宋" w:hint="eastAsia"/>
          <w:noProof/>
        </w:rPr>
        <mc:AlternateContent>
          <mc:Choice Requires="wps">
            <w:drawing>
              <wp:anchor distT="0" distB="0" distL="114300" distR="114300" simplePos="0" relativeHeight="251714560" behindDoc="0" locked="0" layoutInCell="1" allowOverlap="1">
                <wp:simplePos x="0" y="0"/>
                <wp:positionH relativeFrom="column">
                  <wp:posOffset>3300730</wp:posOffset>
                </wp:positionH>
                <wp:positionV relativeFrom="paragraph">
                  <wp:posOffset>92075</wp:posOffset>
                </wp:positionV>
                <wp:extent cx="2540" cy="207645"/>
                <wp:effectExtent l="76200" t="0" r="54610" b="59055"/>
                <wp:wrapNone/>
                <wp:docPr id="70" name="任意多边形 70"/>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259.9pt;margin-top:7.25pt;height:16.35pt;width:0.2pt;z-index:251714560;mso-width-relative:page;mso-height-relative:page;" fillcolor="#FFFFFF" filled="t" stroked="t" coordsize="3,321" o:gfxdata="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i/TZ61gAAAAgBAAAPAAAAAAAAAAEAIAAAACIAAABkcnMvZG93bnJl&#10;di54bWxQSwECFAAUAAAACACHTuJAcL8ypRwDAAAEBwAADgAAAAAAAAABACAAAAAlAQAAZHJzL2Uy&#10;b0RvYy54bWxQSwUGAAAAAAYABgBZAQAAswYAAAAA&#10;" path="m3,0l0,321e">
                <v:path o:connectlocs="2540,0;0,183063" o:connectangles="0,0"/>
                <v:fill on="t" focussize="0,0"/>
                <v:stroke color="#000000" joinstyle="round" endarrow="block"/>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664384" behindDoc="0" locked="0" layoutInCell="1" allowOverlap="1">
                <wp:simplePos x="0" y="0"/>
                <wp:positionH relativeFrom="column">
                  <wp:posOffset>1194435</wp:posOffset>
                </wp:positionH>
                <wp:positionV relativeFrom="paragraph">
                  <wp:posOffset>108585</wp:posOffset>
                </wp:positionV>
                <wp:extent cx="2540" cy="207645"/>
                <wp:effectExtent l="76200" t="0" r="54610" b="59055"/>
                <wp:wrapNone/>
                <wp:docPr id="57" name="任意多边形 57"/>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94.05pt;margin-top:8.55pt;height:16.35pt;width:0.2pt;z-index:251664384;mso-width-relative:page;mso-height-relative:page;" fillcolor="#FFFFFF" filled="t" stroked="t" coordsize="3,321" o:gfxdata="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nDQpt9cAAAAHAQAADwAAAAAAAAABACAAAAAiAAAAZHJzL2Rv&#10;d25yZXYueG1sUEsBAhQAFAAAAAgAh07iQCtg6tIfAwAABAcAAA4AAAAAAAAAAQAgAAAAJgEAAGRy&#10;cy9lMm9Eb2MueG1sUEsFBgAAAAAGAAYAWQEAALcGAAAAAA==&#10;" path="m3,0l0,321e">
                <v:path o:connectlocs="2540,0;0,183063" o:connectangles="0,0"/>
                <v:fill on="t" focussize="0,0"/>
                <v:stroke color="#000000" joinstyle="round" endarrow="block"/>
                <v:imagedata o:title=""/>
                <o:lock v:ext="edit" aspectratio="f"/>
              </v:shape>
            </w:pict>
          </mc:Fallback>
        </mc:AlternateContent>
      </w:r>
    </w:p>
    <w:p w:rsidR="005A7BB3" w:rsidRDefault="00D72D0E">
      <w:pPr>
        <w:tabs>
          <w:tab w:val="left" w:pos="1155"/>
        </w:tabs>
        <w:spacing w:line="360" w:lineRule="auto"/>
        <w:rPr>
          <w:rFonts w:ascii="仿宋" w:eastAsia="仿宋" w:hAnsi="仿宋"/>
          <w:sz w:val="28"/>
        </w:rPr>
      </w:pPr>
      <w:r>
        <w:rPr>
          <w:rFonts w:ascii="仿宋" w:eastAsia="仿宋" w:hAnsi="仿宋" w:hint="eastAsia"/>
          <w:noProof/>
        </w:rPr>
        <mc:AlternateContent>
          <mc:Choice Requires="wps">
            <w:drawing>
              <wp:anchor distT="0" distB="0" distL="114300" distR="114300" simplePos="0" relativeHeight="251717632" behindDoc="0" locked="0" layoutInCell="1" allowOverlap="1" wp14:anchorId="543BEE53" wp14:editId="1A32DB91">
                <wp:simplePos x="0" y="0"/>
                <wp:positionH relativeFrom="column">
                  <wp:posOffset>3474910</wp:posOffset>
                </wp:positionH>
                <wp:positionV relativeFrom="paragraph">
                  <wp:posOffset>383559</wp:posOffset>
                </wp:positionV>
                <wp:extent cx="0" cy="2251881"/>
                <wp:effectExtent l="76200" t="0" r="57150" b="53340"/>
                <wp:wrapNone/>
                <wp:docPr id="81" name="直接箭头连接符 81"/>
                <wp:cNvGraphicFramePr/>
                <a:graphic xmlns:a="http://schemas.openxmlformats.org/drawingml/2006/main">
                  <a:graphicData uri="http://schemas.microsoft.com/office/word/2010/wordprocessingShape">
                    <wps:wsp>
                      <wps:cNvCnPr/>
                      <wps:spPr>
                        <a:xfrm>
                          <a:off x="0" y="0"/>
                          <a:ext cx="0" cy="225188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81" o:spid="_x0000_s1026" type="#_x0000_t32" style="position:absolute;left:0;text-align:left;margin-left:273.6pt;margin-top:30.2pt;width:0;height:177.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" strokecolor="black [3213]" strokeweight="1pt">
                <v:stroke endarrow="block"/>
              </v:shape>
            </w:pict>
          </mc:Fallback>
        </mc:AlternateContent>
      </w:r>
      <w:r w:rsidR="00BD5069">
        <w:rPr>
          <w:rFonts w:ascii="仿宋" w:eastAsia="仿宋" w:hAnsi="仿宋" w:hint="eastAsia"/>
          <w:noProof/>
        </w:rPr>
        <mc:AlternateContent>
          <mc:Choice Requires="wps">
            <w:drawing>
              <wp:anchor distT="0" distB="0" distL="114300" distR="114300" simplePos="0" relativeHeight="251712512" behindDoc="0" locked="0" layoutInCell="1" allowOverlap="1" wp14:anchorId="528ACD1B" wp14:editId="31EB5954">
                <wp:simplePos x="0" y="0"/>
                <wp:positionH relativeFrom="column">
                  <wp:posOffset>2686685</wp:posOffset>
                </wp:positionH>
                <wp:positionV relativeFrom="paragraph">
                  <wp:posOffset>1905</wp:posOffset>
                </wp:positionV>
                <wp:extent cx="1370330" cy="294640"/>
                <wp:effectExtent l="0" t="0" r="20320" b="10160"/>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294640"/>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个人提交申请</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11.55pt;margin-top:0.15pt;height:23.2pt;width:107.9pt;z-index:251712512;mso-width-relative:page;mso-height-relative:page;" filled="f" stroked="t" coordsize="21600,21600" o:gfxdata="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GmnqH2QAAAAkB&#10;AAAPAAAAAAAAAAEAIAAAACIAAABkcnMvZG93bnJldi54bWxQSwECFAAUAAAACACHTuJAc9K1EBoC&#10;AAAGBAAADgAAAAAAAAABACAAAAAoAQAAZHJzL2Uyb0RvYy54bWxQSwUGAAAAAAYABgBZAQAAtAUA&#10;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个人提交申请</w:t>
                      </w:r>
                    </w:p>
                  </w:txbxContent>
                </v:textbox>
              </v:rect>
            </w:pict>
          </mc:Fallback>
        </mc:AlternateContent>
      </w:r>
      <w:r w:rsidR="00BD5069">
        <w:rPr>
          <w:rFonts w:ascii="仿宋" w:eastAsia="仿宋" w:hAnsi="仿宋" w:hint="eastAsia"/>
          <w:noProof/>
        </w:rPr>
        <mc:AlternateContent>
          <mc:Choice Requires="wps">
            <w:drawing>
              <wp:anchor distT="0" distB="0" distL="114300" distR="114300" simplePos="0" relativeHeight="251665408" behindDoc="0" locked="0" layoutInCell="1" allowOverlap="1" wp14:anchorId="2CCEC129" wp14:editId="12D50CFA">
                <wp:simplePos x="0" y="0"/>
                <wp:positionH relativeFrom="column">
                  <wp:posOffset>1169035</wp:posOffset>
                </wp:positionH>
                <wp:positionV relativeFrom="paragraph">
                  <wp:posOffset>380365</wp:posOffset>
                </wp:positionV>
                <wp:extent cx="2540" cy="207645"/>
                <wp:effectExtent l="76200" t="0" r="54610" b="59055"/>
                <wp:wrapNone/>
                <wp:docPr id="55" name="任意多边形 55"/>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w:pict>
              <v:shape id="任意多边形 55" o:spid="_x0000_s1026" style="position:absolute;left:0;text-align:left;margin-left:92.05pt;margin-top:29.95pt;width:.2pt;height:16.3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" path="m3,l,321e">
                <v:stroke endarrow="block"/>
                <v:path arrowok="t" o:connecttype="custom" o:connectlocs="2540,0;0,183064" o:connectangles="0,0" textboxrect="0,0,3,321"/>
              </v:shape>
            </w:pict>
          </mc:Fallback>
        </mc:AlternateContent>
      </w:r>
      <w:r w:rsidR="00BD5069">
        <w:rPr>
          <w:rFonts w:ascii="仿宋" w:eastAsia="仿宋" w:hAnsi="仿宋" w:hint="eastAsia"/>
          <w:noProof/>
        </w:rPr>
        <mc:AlternateContent>
          <mc:Choice Requires="wps">
            <w:drawing>
              <wp:anchor distT="0" distB="0" distL="114300" distR="114300" simplePos="0" relativeHeight="251669504" behindDoc="0" locked="0" layoutInCell="1" allowOverlap="1" wp14:anchorId="125F8673" wp14:editId="75B5A305">
                <wp:simplePos x="0" y="0"/>
                <wp:positionH relativeFrom="column">
                  <wp:posOffset>507365</wp:posOffset>
                </wp:positionH>
                <wp:positionV relativeFrom="paragraph">
                  <wp:posOffset>18415</wp:posOffset>
                </wp:positionV>
                <wp:extent cx="1370330" cy="295275"/>
                <wp:effectExtent l="0" t="0" r="20320" b="28575"/>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企业提交申请</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9.95pt;margin-top:1.45pt;height:23.25pt;width:107.9pt;z-index:251669504;mso-width-relative:page;mso-height-relative:page;" filled="f" stroked="t" coordsize="21600,21600" o:gfxdata="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JLPd2AAAAAgBAAAP&#10;AAAAAAAAAAEAIAAAACIAAABkcnMvZG93bnJldi54bWxQSwECFAAUAAAACACHTuJAVb83hBgCAAAG&#10;BAAADgAAAAAAAAABACAAAAAnAQAAZHJzL2Uyb0RvYy54bWxQSwUGAAAAAAYABgBZAQAAsQU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企业提交申请</w:t>
                      </w:r>
                    </w:p>
                  </w:txbxContent>
                </v:textbox>
              </v:rect>
            </w:pict>
          </mc:Fallback>
        </mc:AlternateContent>
      </w:r>
    </w:p>
    <w:p w:rsidR="005A7BB3" w:rsidRDefault="00BD5069">
      <w:pPr>
        <w:spacing w:line="360" w:lineRule="auto"/>
        <w:ind w:firstLineChars="250" w:firstLine="525"/>
        <w:outlineLvl w:val="0"/>
        <w:rPr>
          <w:rFonts w:ascii="仿宋" w:eastAsia="仿宋" w:hAnsi="仿宋"/>
          <w:sz w:val="28"/>
        </w:rPr>
      </w:pPr>
      <w:r>
        <w:rPr>
          <w:rFonts w:ascii="仿宋" w:eastAsia="仿宋" w:hAnsi="仿宋" w:hint="eastAsia"/>
          <w:noProof/>
        </w:rPr>
        <mc:AlternateContent>
          <mc:Choice Requires="wps">
            <w:drawing>
              <wp:anchor distT="0" distB="0" distL="114300" distR="114300" simplePos="0" relativeHeight="251666432" behindDoc="0" locked="0" layoutInCell="1" allowOverlap="1">
                <wp:simplePos x="0" y="0"/>
                <wp:positionH relativeFrom="column">
                  <wp:posOffset>438150</wp:posOffset>
                </wp:positionH>
                <wp:positionV relativeFrom="paragraph">
                  <wp:posOffset>224155</wp:posOffset>
                </wp:positionV>
                <wp:extent cx="1431925" cy="295275"/>
                <wp:effectExtent l="0" t="0" r="15875" b="28575"/>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工作委员会</w:t>
                            </w:r>
                            <w:r>
                              <w:rPr>
                                <w:rFonts w:ascii="仿宋" w:eastAsia="仿宋" w:hAnsi="仿宋" w:hint="eastAsia"/>
                                <w:sz w:val="24"/>
                              </w:rPr>
                              <w:t>立项审批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4.5pt;margin-top:17.65pt;height:23.25pt;width:112.75pt;z-index:251666432;mso-width-relative:page;mso-height-relative:page;" filled="f" stroked="t" coordsize="21600,21600" o:gfxdata="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VxsEV2AAAAAkBAAAP&#10;AAAAAAAAAAEAIAAAACIAAABkcnMvZG93bnJldi54bWxQSwECFAAUAAAACACHTuJAIN5PaRgCAAAG&#10;BAAADgAAAAAAAAABACAAAAAnAQAAZHJzL2Uyb0RvYy54bWxQSwUGAAAAAAYABgBZAQAAsQU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lang w:eastAsia="zh-CN"/>
                        </w:rPr>
                        <w:t>工作委员会</w:t>
                      </w:r>
                      <w:r>
                        <w:rPr>
                          <w:rFonts w:hint="eastAsia" w:ascii="仿宋" w:hAnsi="仿宋" w:eastAsia="仿宋"/>
                          <w:sz w:val="24"/>
                        </w:rPr>
                        <w:t>立项审批</w:t>
                      </w:r>
                    </w:p>
                  </w:txbxContent>
                </v:textbox>
              </v:rect>
            </w:pict>
          </mc:Fallback>
        </mc:AlternateContent>
      </w:r>
    </w:p>
    <w:p w:rsidR="005A7BB3" w:rsidRDefault="00BD5069">
      <w:pPr>
        <w:spacing w:line="360" w:lineRule="auto"/>
        <w:ind w:firstLineChars="250" w:firstLine="525"/>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79744" behindDoc="0" locked="0" layoutInCell="1" allowOverlap="1">
                <wp:simplePos x="0" y="0"/>
                <wp:positionH relativeFrom="column">
                  <wp:posOffset>1673860</wp:posOffset>
                </wp:positionH>
                <wp:positionV relativeFrom="paragraph">
                  <wp:posOffset>227965</wp:posOffset>
                </wp:positionV>
                <wp:extent cx="2540" cy="207645"/>
                <wp:effectExtent l="76200" t="0" r="54610" b="59055"/>
                <wp:wrapNone/>
                <wp:docPr id="53" name="任意多边形 53"/>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131.8pt;margin-top:17.95pt;height:16.35pt;width:0.2pt;z-index:251679744;mso-width-relative:page;mso-height-relative:page;" fillcolor="#FFFFFF" filled="t" stroked="t" coordsize="3,321" o:gfxdata="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AgcXA82AAAAAkBAAAPAAAAAAAAAAEAIAAAACIAAABkcnMv&#10;ZG93bnJldi54bWxQSwECFAAUAAAACACHTuJAhzdoxCADAAAEBwAADgAAAAAAAAABACAAAAAnAQAA&#10;ZHJzL2Uyb0RvYy54bWxQSwUGAAAAAAYABgBZAQAAuQYAAAAA&#10;" path="m3,0l0,321e">
                <v:path o:connectlocs="2540,0;0,183063" o:connectangles="0,0"/>
                <v:fill on="t" focussize="0,0"/>
                <v:stroke color="#000000" joinstyle="round" endarrow="block"/>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670528" behindDoc="0" locked="0" layoutInCell="1" allowOverlap="1">
                <wp:simplePos x="0" y="0"/>
                <wp:positionH relativeFrom="column">
                  <wp:posOffset>739775</wp:posOffset>
                </wp:positionH>
                <wp:positionV relativeFrom="paragraph">
                  <wp:posOffset>205740</wp:posOffset>
                </wp:positionV>
                <wp:extent cx="2540" cy="207645"/>
                <wp:effectExtent l="76200" t="0" r="54610" b="59055"/>
                <wp:wrapNone/>
                <wp:docPr id="52" name="任意多边形 52"/>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58.25pt;margin-top:16.2pt;height:16.35pt;width:0.2pt;z-index:251670528;mso-width-relative:page;mso-height-relative:page;" fillcolor="#FFFFFF" filled="t" stroked="t" coordsize="3,321" o:gfxdata="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qwwfX2AAAAAkBAAAPAAAAAAAAAAEAIAAAACIAAABkcnMv&#10;ZG93bnJldi54bWxQSwECFAAUAAAACACHTuJAbKLIwSADAAAEBwAADgAAAAAAAAABACAAAAAnAQAA&#10;ZHJzL2Uyb0RvYy54bWxQSwUGAAAAAAYABgBZAQAAuQYAAAAA&#10;" path="m3,0l0,321e">
                <v:path o:connectlocs="2540,0;0,183063" o:connectangles="0,0"/>
                <v:fill on="t" focussize="0,0"/>
                <v:stroke color="#000000" joinstyle="round" endarrow="block"/>
                <v:imagedata o:title=""/>
                <o:lock v:ext="edit" aspectratio="f"/>
              </v:shape>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77696" behindDoc="0" locked="0" layoutInCell="1" allowOverlap="1">
                <wp:simplePos x="0" y="0"/>
                <wp:positionH relativeFrom="column">
                  <wp:posOffset>1275715</wp:posOffset>
                </wp:positionH>
                <wp:positionV relativeFrom="paragraph">
                  <wp:posOffset>180340</wp:posOffset>
                </wp:positionV>
                <wp:extent cx="845185" cy="295275"/>
                <wp:effectExtent l="0" t="0" r="12065" b="28575"/>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同意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00.45pt;margin-top:14.2pt;height:23.25pt;width:66.55pt;z-index:251677696;mso-width-relative:page;mso-height-relative:page;" filled="f" stroked="t" coordsize="21600,21600" o:gfxdata="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IxfonZAAAACQEAAA8A&#10;AAAAAAAAAQAgAAAAIgAAAGRycy9kb3ducmV2LnhtbFBLAQIUABQAAAAIAIdO4kDrO/W5FgIAAAUE&#10;AAAOAAAAAAAAAAEAIAAAACgBAABkcnMvZTJvRG9jLnhtbFBLBQYAAAAABgAGAFkBAACwBQ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同意</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80768" behindDoc="0" locked="0" layoutInCell="1" allowOverlap="1">
                <wp:simplePos x="0" y="0"/>
                <wp:positionH relativeFrom="column">
                  <wp:posOffset>248285</wp:posOffset>
                </wp:positionH>
                <wp:positionV relativeFrom="paragraph">
                  <wp:posOffset>164465</wp:posOffset>
                </wp:positionV>
                <wp:extent cx="861060" cy="295275"/>
                <wp:effectExtent l="0" t="0" r="15240" b="28575"/>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不同意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9.55pt;margin-top:12.95pt;height:23.25pt;width:67.8pt;z-index:251680768;mso-width-relative:page;mso-height-relative:page;" filled="f" stroked="t" coordsize="21600,21600" o:gfxdata="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bJjYQ2QAAAAkBAAAPAAAA&#10;AAAAAAEAIAAAACIAAABkcnMvZG93bnJldi54bWxQSwECFAAUAAAACACHTuJAFDpPiBQCAAAFBAAA&#10;DgAAAAAAAAABACAAAAAoAQAAZHJzL2Uyb0RvYy54bWxQSwUGAAAAAAYABgBZAQAArgU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不同意</w:t>
                      </w:r>
                    </w:p>
                  </w:txbxContent>
                </v:textbox>
              </v:rect>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81792" behindDoc="0" locked="0" layoutInCell="1" allowOverlap="1">
                <wp:simplePos x="0" y="0"/>
                <wp:positionH relativeFrom="column">
                  <wp:posOffset>1732280</wp:posOffset>
                </wp:positionH>
                <wp:positionV relativeFrom="paragraph">
                  <wp:posOffset>275571</wp:posOffset>
                </wp:positionV>
                <wp:extent cx="2540" cy="207645"/>
                <wp:effectExtent l="76200" t="0" r="54610" b="59055"/>
                <wp:wrapNone/>
                <wp:docPr id="48" name="任意多边形 48"/>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w:pict>
              <v:shape id="任意多边形 48" o:spid="_x0000_s1026" style="position:absolute;left:0;text-align:left;margin-left:136.4pt;margin-top:21.7pt;width:.2pt;height:16.3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" path="m3,l,321e">
                <v:stroke endarrow="block"/>
                <v:path arrowok="t" o:connecttype="custom" o:connectlocs="2540,0;0,183064" o:connectangles="0,0" textboxrect="0,0,3,321"/>
              </v:shape>
            </w:pict>
          </mc:Fallback>
        </mc:AlternateContent>
      </w:r>
      <w:r>
        <w:rPr>
          <w:rFonts w:ascii="仿宋" w:eastAsia="仿宋" w:hAnsi="仿宋" w:hint="eastAsia"/>
          <w:noProof/>
        </w:rPr>
        <mc:AlternateContent>
          <mc:Choice Requires="wps">
            <w:drawing>
              <wp:anchor distT="0" distB="0" distL="114300" distR="114300" simplePos="0" relativeHeight="251678720" behindDoc="0" locked="0" layoutInCell="1" allowOverlap="1">
                <wp:simplePos x="0" y="0"/>
                <wp:positionH relativeFrom="column">
                  <wp:posOffset>768985</wp:posOffset>
                </wp:positionH>
                <wp:positionV relativeFrom="paragraph">
                  <wp:posOffset>235585</wp:posOffset>
                </wp:positionV>
                <wp:extent cx="2540" cy="207645"/>
                <wp:effectExtent l="76200" t="0" r="54610" b="59055"/>
                <wp:wrapNone/>
                <wp:docPr id="49" name="任意多边形 49"/>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60.55pt;margin-top:18.55pt;height:16.35pt;width:0.2pt;z-index:251678720;mso-width-relative:page;mso-height-relative:page;" fillcolor="#FFFFFF" filled="t" stroked="t" coordsize="3,321" o:gfxdata="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C7hgEa2AAAAAkBAAAPAAAAAAAAAAEAIAAAACIAAABkcnMvZG93&#10;bnJldi54bWxQSwECFAAUAAAACACHTuJAbCjw1R0DAAAEBwAADgAAAAAAAAABACAAAAAnAQAAZHJz&#10;L2Uyb0RvYy54bWxQSwUGAAAAAAYABgBZAQAAtgYAAAAA&#10;" path="m3,0l0,321e">
                <v:path o:connectlocs="2540,0;0,183063" o:connectangles="0,0"/>
                <v:fill on="t" focussize="0,0"/>
                <v:stroke color="#000000" joinstyle="round" endarrow="block"/>
                <v:imagedata o:title=""/>
                <o:lock v:ext="edit" aspectratio="f"/>
              </v:shape>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67456" behindDoc="0" locked="0" layoutInCell="1" allowOverlap="1">
                <wp:simplePos x="0" y="0"/>
                <wp:positionH relativeFrom="column">
                  <wp:posOffset>1276350</wp:posOffset>
                </wp:positionH>
                <wp:positionV relativeFrom="paragraph">
                  <wp:posOffset>271145</wp:posOffset>
                </wp:positionV>
                <wp:extent cx="1578610" cy="491490"/>
                <wp:effectExtent l="0" t="0" r="21590" b="2286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491706"/>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专家组梳理企业技术人才需求路线图</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00.5pt;margin-top:21.35pt;height:38.7pt;width:124.3pt;z-index:251667456;mso-width-relative:page;mso-height-relative:page;" filled="f" stroked="t" coordsize="21600,21600" o:gfxdata="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EW/kNkAAAAKAQAA&#10;DwAAAAAAAAABACAAAAAiAAAAZHJzL2Rvd25yZXYueG1sUEsBAhQAFAAAAAgAh07iQKuTEsoYAgAA&#10;BgQAAA4AAAAAAAAAAQAgAAAAKAEAAGRycy9lMm9Eb2MueG1sUEsFBgAAAAAGAAYAWQEAALIFAAAA&#10;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专家组梳理企业技术人才需求路线图</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82816" behindDoc="0" locked="0" layoutInCell="1" allowOverlap="1">
                <wp:simplePos x="0" y="0"/>
                <wp:positionH relativeFrom="column">
                  <wp:posOffset>274955</wp:posOffset>
                </wp:positionH>
                <wp:positionV relativeFrom="paragraph">
                  <wp:posOffset>272415</wp:posOffset>
                </wp:positionV>
                <wp:extent cx="845185" cy="474345"/>
                <wp:effectExtent l="0" t="0" r="12065" b="2159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474237"/>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不予立项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1.65pt;margin-top:21.45pt;height:37.35pt;width:66.55pt;z-index:251682816;mso-width-relative:page;mso-height-relative:page;" filled="f" stroked="t" coordsize="21600,21600" o:gfxdata="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51EJT2QAAAAoBAAAP&#10;AAAAAAAAAAEAIAAAACIAAABkcnMvZG93bnJldi54bWxQSwECFAAUAAAACACHTuJA8rGLxhcCAAAF&#10;BAAADgAAAAAAAAABACAAAAAoAQAAZHJzL2Uyb0RvYy54bWxQSwUGAAAAAAYABgBZAQAAsQU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不予立项</w:t>
                      </w:r>
                    </w:p>
                  </w:txbxContent>
                </v:textbox>
              </v:rect>
            </w:pict>
          </mc:Fallback>
        </mc:AlternateContent>
      </w:r>
    </w:p>
    <w:p w:rsidR="005A7BB3" w:rsidRDefault="005A7BB3">
      <w:pPr>
        <w:spacing w:line="360" w:lineRule="auto"/>
        <w:ind w:firstLineChars="200" w:firstLine="420"/>
        <w:outlineLvl w:val="0"/>
        <w:rPr>
          <w:rFonts w:ascii="仿宋" w:eastAsia="仿宋" w:hAnsi="仿宋"/>
        </w:rPr>
      </w:pPr>
    </w:p>
    <w:p w:rsidR="005A7BB3" w:rsidRDefault="00BD5069">
      <w:pPr>
        <w:spacing w:line="360" w:lineRule="auto"/>
        <w:ind w:leftChars="135" w:left="283"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716608" behindDoc="0" locked="0" layoutInCell="1" allowOverlap="1">
                <wp:simplePos x="0" y="0"/>
                <wp:positionH relativeFrom="column">
                  <wp:posOffset>1988185</wp:posOffset>
                </wp:positionH>
                <wp:positionV relativeFrom="paragraph">
                  <wp:posOffset>210346</wp:posOffset>
                </wp:positionV>
                <wp:extent cx="2540" cy="207645"/>
                <wp:effectExtent l="76200" t="0" r="54610" b="59055"/>
                <wp:wrapNone/>
                <wp:docPr id="71" name="任意多边形 71"/>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w:pict>
              <v:shape id="任意多边形 71" o:spid="_x0000_s1026" style="position:absolute;left:0;text-align:left;margin-left:156.55pt;margin-top:16.55pt;width:.2pt;height:16.3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" path="m3,l,321e">
                <v:stroke endarrow="block"/>
                <v:path arrowok="t" o:connecttype="custom" o:connectlocs="2540,0;0,183064" o:connectangles="0,0" textboxrect="0,0,3,321"/>
              </v:shape>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76672" behindDoc="0" locked="0" layoutInCell="1" allowOverlap="1">
                <wp:simplePos x="0" y="0"/>
                <wp:positionH relativeFrom="column">
                  <wp:posOffset>6023610</wp:posOffset>
                </wp:positionH>
                <wp:positionV relativeFrom="paragraph">
                  <wp:posOffset>111125</wp:posOffset>
                </wp:positionV>
                <wp:extent cx="2540" cy="4120515"/>
                <wp:effectExtent l="0" t="0" r="35560" b="32385"/>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120515"/>
                        </a:xfrm>
                        <a:prstGeom prst="straightConnector1">
                          <a:avLst/>
                        </a:prstGeom>
                        <a:noFill/>
                        <a:ln w="15875" cap="rnd">
                          <a:solidFill>
                            <a:srgbClr val="000000"/>
                          </a:solidFill>
                          <a:prstDash val="sysDot"/>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474.3pt;margin-top:8.75pt;height:324.45pt;width:0.2pt;z-index:251676672;mso-width-relative:page;mso-height-relative:page;" filled="f" stroked="t" coordsize="21600,21600" o:gfxdata="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PI0tYAAAAJAQAADwAAAAAAAAABACAAAAAiAAAAZHJzL2Rvd25yZXYu&#10;eG1sUEsBAhQAFAAAAAgAh07iQO3nru/9AQAAsgMAAA4AAAAAAAAAAQAgAAAAJQEAAGRycy9lMm9E&#10;b2MueG1sUEsFBgAAAAAGAAYAWQEAAJQFAAAAAA==&#10;">
                <v:fill on="f" focussize="0,0"/>
                <v:stroke weight="1.25pt" color="#000000" joinstyle="round" dashstyle="1 1" endcap="round"/>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674624" behindDoc="0" locked="0" layoutInCell="1" allowOverlap="1">
                <wp:simplePos x="0" y="0"/>
                <wp:positionH relativeFrom="column">
                  <wp:posOffset>1501775</wp:posOffset>
                </wp:positionH>
                <wp:positionV relativeFrom="paragraph">
                  <wp:posOffset>168910</wp:posOffset>
                </wp:positionV>
                <wp:extent cx="0" cy="4122420"/>
                <wp:effectExtent l="0" t="0" r="19050" b="3048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2420"/>
                        </a:xfrm>
                        <a:prstGeom prst="straightConnector1">
                          <a:avLst/>
                        </a:prstGeom>
                        <a:noFill/>
                        <a:ln w="15875" cap="rnd">
                          <a:solidFill>
                            <a:srgbClr val="000000"/>
                          </a:solidFill>
                          <a:prstDash val="sysDot"/>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18.25pt;margin-top:13.3pt;height:324.6pt;width:0pt;z-index:251674624;mso-width-relative:page;mso-height-relative:page;" filled="f" stroked="t" coordsize="21600,21600" o:gfxdata="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VEoCNcAAAAJAQAADwAAAAAAAAABACAAAAAiAAAAZHJzL2Rvd25yZXYueG1sUEsBAhQA&#10;FAAAAAgAh07iQG7DL9TzAQAApQMAAA4AAAAAAAAAAQAgAAAAJgEAAGRycy9lMm9Eb2MueG1sUEsF&#10;BgAAAAAGAAYAWQEAAIsFAAAAAA==&#10;">
                <v:fill on="f" focussize="0,0"/>
                <v:stroke weight="1.25pt" color="#000000" joinstyle="round" dashstyle="1 1" endcap="round"/>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671552" behindDoc="0" locked="0" layoutInCell="1" allowOverlap="1">
                <wp:simplePos x="0" y="0"/>
                <wp:positionH relativeFrom="column">
                  <wp:posOffset>2548890</wp:posOffset>
                </wp:positionH>
                <wp:positionV relativeFrom="paragraph">
                  <wp:posOffset>204470</wp:posOffset>
                </wp:positionV>
                <wp:extent cx="2656840" cy="295275"/>
                <wp:effectExtent l="0" t="0" r="10160" b="28575"/>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申请人报送申报书及申报材料</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00.7pt;margin-top:16.1pt;height:23.25pt;width:209.2pt;z-index:251671552;mso-width-relative:page;mso-height-relative:page;" filled="f" stroked="t" coordsize="21600,21600" o:gfxdata="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tNqGDYAAAACQEAAA8A&#10;AAAAAAAAAQAgAAAAIgAAAGRycy9kb3ducmV2LnhtbFBLAQIUABQAAAAIAIdO4kDWk5Y1FwIAAAYE&#10;AAAOAAAAAAAAAAEAIAAAACcBAABkcnMvZTJvRG9jLnhtbFBLBQYAAAAABgAGAFkBAACwBQ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申请人报送申报书及申报材料</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73600" behindDoc="0" locked="0" layoutInCell="1" allowOverlap="1">
                <wp:simplePos x="0" y="0"/>
                <wp:positionH relativeFrom="column">
                  <wp:posOffset>1498600</wp:posOffset>
                </wp:positionH>
                <wp:positionV relativeFrom="paragraph">
                  <wp:posOffset>127000</wp:posOffset>
                </wp:positionV>
                <wp:extent cx="4540250" cy="7620"/>
                <wp:effectExtent l="0" t="0" r="31750" b="30480"/>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0250" cy="7620"/>
                        </a:xfrm>
                        <a:prstGeom prst="straightConnector1">
                          <a:avLst/>
                        </a:prstGeom>
                        <a:noFill/>
                        <a:ln w="15875" cap="rnd">
                          <a:solidFill>
                            <a:srgbClr val="000000"/>
                          </a:solidFill>
                          <a:prstDash val="sysDot"/>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118pt;margin-top:10pt;height:0.6pt;width:357.5pt;z-index:251673600;mso-width-relative:page;mso-height-relative:page;" filled="f" stroked="t" coordsize="21600,21600" o:gfxdata="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ygTvO1AAAAAcBAAAPAAAAAAAAAAEAIAAAACIAAABkcnMvZG93bnJldi54&#10;bWxQSwECFAAUAAAACACHTuJAEDyYR/4BAACyAwAADgAAAAAAAAABACAAAAAjAQAAZHJzL2Uyb0Rv&#10;Yy54bWxQSwUGAAAAAAYABgBZAQAAkwUAAAAA&#10;">
                <v:fill on="f" focussize="0,0"/>
                <v:stroke weight="1.25pt" color="#000000" joinstyle="round" dashstyle="1 1" endcap="round"/>
                <v:imagedata o:title=""/>
                <o:lock v:ext="edit" aspectratio="f"/>
              </v:shape>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72576" behindDoc="0" locked="0" layoutInCell="1" allowOverlap="1">
                <wp:simplePos x="0" y="0"/>
                <wp:positionH relativeFrom="column">
                  <wp:posOffset>3827780</wp:posOffset>
                </wp:positionH>
                <wp:positionV relativeFrom="paragraph">
                  <wp:posOffset>224155</wp:posOffset>
                </wp:positionV>
                <wp:extent cx="2540" cy="207645"/>
                <wp:effectExtent l="76200" t="0" r="54610" b="59055"/>
                <wp:wrapNone/>
                <wp:docPr id="40" name="任意多边形 40"/>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301.4pt;margin-top:17.65pt;height:16.35pt;width:0.2pt;z-index:251672576;mso-width-relative:page;mso-height-relative:page;" fillcolor="#FFFFFF" filled="t" stroked="t" coordsize="3,321" o:gfxdata="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Tp8dF1wAAAAkBAAAPAAAAAAAAAAEAIAAAACIAAABkcnMvZG93bnJl&#10;di54bWxQSwECFAAUAAAACACHTuJA3xJU/RsDAAAEBwAADgAAAAAAAAABACAAAAAmAQAAZHJzL2Uy&#10;b0RvYy54bWxQSwUGAAAAAAYABgBZAQAAswYAAAAA&#10;" path="m3,0l0,321e">
                <v:path o:connectlocs="2540,0;0,183063" o:connectangles="0,0"/>
                <v:fill on="t" focussize="0,0"/>
                <v:stroke color="#000000" joinstyle="round" endarrow="block"/>
                <v:imagedata o:title=""/>
                <o:lock v:ext="edit" aspectratio="f"/>
              </v:shape>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g">
            <w:drawing>
              <wp:anchor distT="0" distB="0" distL="114300" distR="114300" simplePos="0" relativeHeight="251683840" behindDoc="0" locked="0" layoutInCell="1" allowOverlap="1">
                <wp:simplePos x="0" y="0"/>
                <wp:positionH relativeFrom="column">
                  <wp:posOffset>2508885</wp:posOffset>
                </wp:positionH>
                <wp:positionV relativeFrom="paragraph">
                  <wp:posOffset>173990</wp:posOffset>
                </wp:positionV>
                <wp:extent cx="2762885" cy="771525"/>
                <wp:effectExtent l="37465" t="7620" r="19050" b="1905"/>
                <wp:wrapNone/>
                <wp:docPr id="32" name="组合 32"/>
                <wp:cNvGraphicFramePr/>
                <a:graphic xmlns:a="http://schemas.openxmlformats.org/drawingml/2006/main">
                  <a:graphicData uri="http://schemas.microsoft.com/office/word/2010/wordprocessingGroup">
                    <wpg:wgp>
                      <wpg:cNvGrpSpPr/>
                      <wpg:grpSpPr>
                        <a:xfrm>
                          <a:off x="0" y="0"/>
                          <a:ext cx="2762885" cy="771525"/>
                          <a:chOff x="2342" y="11222"/>
                          <a:chExt cx="4351" cy="1215"/>
                        </a:xfrm>
                      </wpg:grpSpPr>
                      <wps:wsp>
                        <wps:cNvPr id="33" name="Rectangle 24"/>
                        <wps:cNvSpPr>
                          <a:spLocks noChangeArrowheads="1"/>
                        </wps:cNvSpPr>
                        <wps:spPr bwMode="auto">
                          <a:xfrm>
                            <a:off x="2509" y="11222"/>
                            <a:ext cx="4184" cy="46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秘书组进行形式审查</w:t>
                              </w:r>
                            </w:p>
                          </w:txbxContent>
                        </wps:txbx>
                        <wps:bodyPr rot="0" vert="horz" wrap="square" lIns="91440" tIns="45720" rIns="91440" bIns="45720" anchor="t" anchorCtr="0" upright="1">
                          <a:noAutofit/>
                        </wps:bodyPr>
                      </wps:wsp>
                      <wps:wsp>
                        <wps:cNvPr id="34" name="Freeform 59"/>
                        <wps:cNvSpPr/>
                        <wps:spPr bwMode="auto">
                          <a:xfrm>
                            <a:off x="4671" y="11714"/>
                            <a:ext cx="4" cy="397"/>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none" w="med" len="med"/>
                          </a:ln>
                        </wps:spPr>
                        <wps:bodyPr rot="0" vert="horz" wrap="square" lIns="91440" tIns="45720" rIns="91440" bIns="45720" anchor="t" anchorCtr="0" upright="1">
                          <a:noAutofit/>
                        </wps:bodyPr>
                      </wps:wsp>
                      <wps:wsp>
                        <wps:cNvPr id="35" name="Freeform 59"/>
                        <wps:cNvSpPr/>
                        <wps:spPr bwMode="auto">
                          <a:xfrm>
                            <a:off x="3832" y="12110"/>
                            <a:ext cx="4" cy="327"/>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wps:wsp>
                        <wps:cNvPr id="36" name="AutoShape 27"/>
                        <wps:cNvCnPr>
                          <a:cxnSpLocks noChangeShapeType="1"/>
                        </wps:cNvCnPr>
                        <wps:spPr bwMode="auto">
                          <a:xfrm>
                            <a:off x="2346" y="12110"/>
                            <a:ext cx="4157" cy="0"/>
                          </a:xfrm>
                          <a:prstGeom prst="straightConnector1">
                            <a:avLst/>
                          </a:prstGeom>
                          <a:noFill/>
                          <a:ln w="15875">
                            <a:solidFill>
                              <a:srgbClr val="000000"/>
                            </a:solidFill>
                            <a:round/>
                          </a:ln>
                          <a:effectLst/>
                        </wps:spPr>
                        <wps:bodyPr/>
                      </wps:wsp>
                      <wps:wsp>
                        <wps:cNvPr id="37" name="Freeform 59"/>
                        <wps:cNvSpPr/>
                        <wps:spPr bwMode="auto">
                          <a:xfrm>
                            <a:off x="2342" y="12110"/>
                            <a:ext cx="4" cy="327"/>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wps:wsp>
                        <wps:cNvPr id="38" name="Freeform 59"/>
                        <wps:cNvSpPr/>
                        <wps:spPr bwMode="auto">
                          <a:xfrm>
                            <a:off x="6503" y="12110"/>
                            <a:ext cx="4" cy="327"/>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wps:wsp>
                        <wps:cNvPr id="39" name="Freeform 59"/>
                        <wps:cNvSpPr/>
                        <wps:spPr bwMode="auto">
                          <a:xfrm>
                            <a:off x="5393" y="12110"/>
                            <a:ext cx="4" cy="327"/>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197.55pt;margin-top:13.7pt;height:60.75pt;width:217.55pt;z-index:251683840;mso-width-relative:page;mso-height-relative:page;" coordorigin="2342,11222" coordsize="4351,1215" o:gfxdata="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">
                <o:lock v:ext="edit" aspectratio="f"/>
                <v:rect id="Rectangle 24" o:spid="_x0000_s1026" o:spt="1" style="position:absolute;left:2509;top:11222;height:465;width:4184;" filled="f" stroked="t" coordsize="21600,21600" o:gfxdata="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ftSCugAAANsA&#10;AAAPAAAAAAAAAAEAIAAAACIAAABkcnMvZG93bnJldi54bWxQSwECFAAUAAAACACHTuJAMy8FnjsA&#10;AAA5AAAAEAAAAAAAAAABACAAAAAJAQAAZHJzL3NoYXBleG1sLnhtbFBLBQYAAAAABgAGAFsBAACz&#10;Aw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秘书组进行形式审查</w:t>
                        </w:r>
                      </w:p>
                    </w:txbxContent>
                  </v:textbox>
                </v:rect>
                <v:shape id="Freeform 59" o:spid="_x0000_s1026" o:spt="100" style="position:absolute;left:4671;top:11714;height:397;width:4;" fillcolor="#FFFFFF" filled="t" stroked="t" coordsize="3,321" o:gfxdata="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2PWS8AAAA&#10;2wAAAA8AAAAAAAAAAQAgAAAAIgAAAGRycy9kb3ducmV2LnhtbFBLAQIUABQAAAAIAIdO4kAzLwWe&#10;OwAAADkAAAAQAAAAAAAAAAEAIAAAAAsBAABkcnMvc2hhcGV4bWwueG1sUEsFBgAAAAAGAAYAWwEA&#10;ALUDAAAAAA==&#10;" path="m3,0l0,321e">
                  <v:path o:connectlocs="4,0;0,350" o:connectangles="0,0"/>
                  <v:fill on="t" focussize="0,0"/>
                  <v:stroke color="#000000" joinstyle="round"/>
                  <v:imagedata o:title=""/>
                  <o:lock v:ext="edit" aspectratio="f"/>
                </v:shape>
                <v:shape id="Freeform 59" o:spid="_x0000_s1026" o:spt="100" style="position:absolute;left:3832;top:12110;height:327;width:4;" fillcolor="#FFFFFF" filled="t" stroked="t" coordsize="3,321" o:gfxdata="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ZqIbsAAADb&#10;AAAADwAAAAAAAAABACAAAAAiAAAAZHJzL2Rvd25yZXYueG1sUEsBAhQAFAAAAAgAh07iQDMvBZ47&#10;AAAAOQAAABAAAAAAAAAAAQAgAAAACgEAAGRycy9zaGFwZXhtbC54bWxQSwUGAAAAAAYABgBbAQAA&#10;tAMAAAAA&#10;" path="m3,0l0,321e">
                  <v:path o:connectlocs="4,0;0,288" o:connectangles="0,0"/>
                  <v:fill on="t" focussize="0,0"/>
                  <v:stroke color="#000000" joinstyle="round" endarrow="block"/>
                  <v:imagedata o:title=""/>
                  <o:lock v:ext="edit" aspectratio="f"/>
                </v:shape>
                <v:shape id="AutoShape 27" o:spid="_x0000_s1026" o:spt="32" type="#_x0000_t32" style="position:absolute;left:2346;top:12110;height:0;width:4157;" filled="f" stroked="t" coordsize="21600,21600" o:gfxdata="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3dIvQAA&#10;ANs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shape>
                <v:shape id="Freeform 59" o:spid="_x0000_s1026" o:spt="100" style="position:absolute;left:2342;top:12110;height:327;width:4;" fillcolor="#FFFFFF" filled="t" stroked="t" coordsize="3,321" o:gfxdata="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GFHNvQAA&#10;ANsAAAAPAAAAAAAAAAEAIAAAACIAAABkcnMvZG93bnJldi54bWxQSwECFAAUAAAACACHTuJAMy8F&#10;njsAAAA5AAAAEAAAAAAAAAABACAAAAAMAQAAZHJzL3NoYXBleG1sLnhtbFBLBQYAAAAABgAGAFsB&#10;AAC2AwAAAAA=&#10;" path="m3,0l0,321e">
                  <v:path o:connectlocs="4,0;0,288" o:connectangles="0,0"/>
                  <v:fill on="t" focussize="0,0"/>
                  <v:stroke color="#000000" joinstyle="round" endarrow="block"/>
                  <v:imagedata o:title=""/>
                  <o:lock v:ext="edit" aspectratio="f"/>
                </v:shape>
                <v:shape id="Freeform 59" o:spid="_x0000_s1026" o:spt="100" style="position:absolute;left:6503;top:12110;height:327;width:4;" fillcolor="#FFFFFF" filled="t" stroked="t" coordsize="3,321" o:gfxdata="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h8W/ugAAANsA&#10;AAAPAAAAAAAAAAEAIAAAACIAAABkcnMvZG93bnJldi54bWxQSwECFAAUAAAACACHTuJAMy8FnjsA&#10;AAA5AAAAEAAAAAAAAAABACAAAAAJAQAAZHJzL3NoYXBleG1sLnhtbFBLBQYAAAAABgAGAFsBAACz&#10;AwAAAAA=&#10;" path="m3,0l0,321e">
                  <v:path o:connectlocs="4,0;0,288" o:connectangles="0,0"/>
                  <v:fill on="t" focussize="0,0"/>
                  <v:stroke color="#000000" joinstyle="round" endarrow="block"/>
                  <v:imagedata o:title=""/>
                  <o:lock v:ext="edit" aspectratio="f"/>
                </v:shape>
                <v:shape id="Freeform 59" o:spid="_x0000_s1026" o:spt="100" style="position:absolute;left:5393;top:12110;height:327;width:4;" fillcolor="#FFFFFF" filled="t" stroked="t" coordsize="3,321" o:gfxdata="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LYCS8AAAA&#10;2wAAAA8AAAAAAAAAAQAgAAAAIgAAAGRycy9kb3ducmV2LnhtbFBLAQIUABQAAAAIAIdO4kAzLwWe&#10;OwAAADkAAAAQAAAAAAAAAAEAIAAAAAsBAABkcnMvc2hhcGV4bWwueG1sUEsFBgAAAAAGAAYAWwEA&#10;ALUDAAAAAA==&#10;" path="m3,0l0,321e">
                  <v:path o:connectlocs="4,0;0,288" o:connectangles="0,0"/>
                  <v:fill on="t" focussize="0,0"/>
                  <v:stroke color="#000000" joinstyle="round" endarrow="block"/>
                  <v:imagedata o:title=""/>
                  <o:lock v:ext="edit" aspectratio="f"/>
                </v:shape>
              </v:group>
            </w:pict>
          </mc:Fallback>
        </mc:AlternateContent>
      </w:r>
    </w:p>
    <w:p w:rsidR="005A7BB3" w:rsidRDefault="005A7BB3">
      <w:pPr>
        <w:spacing w:line="360" w:lineRule="auto"/>
        <w:ind w:firstLineChars="200" w:firstLine="420"/>
        <w:outlineLvl w:val="0"/>
        <w:rPr>
          <w:rFonts w:ascii="仿宋" w:eastAsia="仿宋" w:hAnsi="仿宋"/>
        </w:rPr>
      </w:pPr>
    </w:p>
    <w:p w:rsidR="005A7BB3" w:rsidRDefault="00BD5069">
      <w:pPr>
        <w:tabs>
          <w:tab w:val="left" w:pos="6311"/>
        </w:tabs>
        <w:spacing w:line="360" w:lineRule="auto"/>
        <w:ind w:firstLineChars="200" w:firstLine="420"/>
        <w:outlineLvl w:val="0"/>
        <w:rPr>
          <w:rFonts w:ascii="仿宋" w:eastAsia="仿宋" w:hAnsi="仿宋"/>
        </w:rPr>
      </w:pPr>
      <w:r>
        <w:rPr>
          <w:rFonts w:ascii="仿宋" w:eastAsia="仿宋" w:hAnsi="仿宋"/>
        </w:rPr>
        <w:tab/>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707392" behindDoc="0" locked="0" layoutInCell="1" allowOverlap="1">
                <wp:simplePos x="0" y="0"/>
                <wp:positionH relativeFrom="column">
                  <wp:posOffset>2117090</wp:posOffset>
                </wp:positionH>
                <wp:positionV relativeFrom="paragraph">
                  <wp:posOffset>154305</wp:posOffset>
                </wp:positionV>
                <wp:extent cx="768350" cy="490220"/>
                <wp:effectExtent l="0" t="0" r="12700" b="2413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90220"/>
                        </a:xfrm>
                        <a:prstGeom prst="rect">
                          <a:avLst/>
                        </a:prstGeom>
                        <a:noFill/>
                        <a:ln w="15875">
                          <a:solidFill>
                            <a:srgbClr val="000000"/>
                          </a:solidFill>
                          <a:miter lim="800000"/>
                        </a:ln>
                      </wps:spPr>
                      <wps:txbx>
                        <w:txbxContent>
                          <w:p w:rsidR="005A7BB3" w:rsidRDefault="00BD5069">
                            <w:pPr>
                              <w:ind w:firstLineChars="50" w:firstLine="120"/>
                              <w:jc w:val="center"/>
                              <w:rPr>
                                <w:rFonts w:ascii="仿宋" w:eastAsia="仿宋" w:hAnsi="仿宋"/>
                                <w:sz w:val="24"/>
                              </w:rPr>
                            </w:pPr>
                            <w:r>
                              <w:rPr>
                                <w:rFonts w:ascii="仿宋" w:eastAsia="仿宋" w:hAnsi="仿宋" w:hint="eastAsia"/>
                                <w:sz w:val="24"/>
                              </w:rPr>
                              <w:t>助理</w:t>
                            </w:r>
                          </w:p>
                          <w:p w:rsidR="005A7BB3" w:rsidRDefault="00BD5069">
                            <w:pPr>
                              <w:ind w:firstLineChars="50" w:firstLine="120"/>
                              <w:jc w:val="center"/>
                              <w:rPr>
                                <w:rFonts w:ascii="仿宋" w:eastAsia="仿宋" w:hAnsi="仿宋"/>
                                <w:sz w:val="24"/>
                              </w:rPr>
                            </w:pPr>
                            <w:r>
                              <w:rPr>
                                <w:rFonts w:ascii="仿宋" w:eastAsia="仿宋" w:hAnsi="仿宋" w:hint="eastAsia"/>
                                <w:sz w:val="24"/>
                              </w:rPr>
                              <w:t>工程师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66.7pt;margin-top:12.15pt;height:38.6pt;width:60.5pt;z-index:251707392;mso-width-relative:page;mso-height-relative:page;" filled="f" stroked="t" coordsize="21600,21600" o:gfxdata="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kbcfDZAAAACgEA&#10;AA8AAAAAAAAAAQAgAAAAIgAAAGRycy9kb3ducmV2LnhtbFBLAQIUABQAAAAIAIdO4kBUMxfEGQIA&#10;AAUEAAAOAAAAAAAAAAEAIAAAACgBAABkcnMvZTJvRG9jLnhtbFBLBQYAAAAABgAGAFkBAACzBQAA&#10;AAA=&#10;">
                <v:fill on="f" focussize="0,0"/>
                <v:stroke weight="1.25pt" color="#000000" miterlimit="8" joinstyle="miter"/>
                <v:imagedata o:title=""/>
                <o:lock v:ext="edit" aspectratio="f"/>
                <v:textbox>
                  <w:txbxContent>
                    <w:p>
                      <w:pPr>
                        <w:ind w:firstLine="120" w:firstLineChars="50"/>
                        <w:jc w:val="center"/>
                        <w:rPr>
                          <w:rFonts w:ascii="仿宋" w:hAnsi="仿宋" w:eastAsia="仿宋"/>
                          <w:sz w:val="24"/>
                        </w:rPr>
                      </w:pPr>
                      <w:r>
                        <w:rPr>
                          <w:rFonts w:hint="eastAsia" w:ascii="仿宋" w:hAnsi="仿宋" w:eastAsia="仿宋"/>
                          <w:sz w:val="24"/>
                        </w:rPr>
                        <w:t>助理</w:t>
                      </w:r>
                    </w:p>
                    <w:p>
                      <w:pPr>
                        <w:ind w:firstLine="120" w:firstLineChars="50"/>
                        <w:jc w:val="center"/>
                        <w:rPr>
                          <w:rFonts w:ascii="仿宋" w:hAnsi="仿宋" w:eastAsia="仿宋"/>
                          <w:sz w:val="24"/>
                        </w:rPr>
                      </w:pPr>
                      <w:r>
                        <w:rPr>
                          <w:rFonts w:hint="eastAsia" w:ascii="仿宋" w:hAnsi="仿宋" w:eastAsia="仿宋"/>
                          <w:sz w:val="24"/>
                        </w:rPr>
                        <w:t>工程师</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709440" behindDoc="0" locked="0" layoutInCell="1" allowOverlap="1">
                <wp:simplePos x="0" y="0"/>
                <wp:positionH relativeFrom="column">
                  <wp:posOffset>4015105</wp:posOffset>
                </wp:positionH>
                <wp:positionV relativeFrom="paragraph">
                  <wp:posOffset>176530</wp:posOffset>
                </wp:positionV>
                <wp:extent cx="699770" cy="488950"/>
                <wp:effectExtent l="0" t="0" r="24130" b="2540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488950"/>
                        </a:xfrm>
                        <a:prstGeom prst="rect">
                          <a:avLst/>
                        </a:prstGeom>
                        <a:noFill/>
                        <a:ln w="15875">
                          <a:solidFill>
                            <a:srgbClr val="000000"/>
                          </a:solidFill>
                          <a:miter lim="800000"/>
                        </a:ln>
                      </wps:spPr>
                      <wps:txbx>
                        <w:txbxContent>
                          <w:p w:rsidR="005A7BB3" w:rsidRDefault="00BD5069">
                            <w:pPr>
                              <w:ind w:firstLineChars="50" w:firstLine="120"/>
                              <w:rPr>
                                <w:rFonts w:ascii="仿宋" w:eastAsia="仿宋" w:hAnsi="仿宋"/>
                                <w:sz w:val="24"/>
                              </w:rPr>
                            </w:pPr>
                            <w:r>
                              <w:rPr>
                                <w:rFonts w:ascii="仿宋" w:eastAsia="仿宋" w:hAnsi="仿宋" w:hint="eastAsia"/>
                                <w:sz w:val="24"/>
                              </w:rPr>
                              <w:t>高级</w:t>
                            </w:r>
                          </w:p>
                          <w:p w:rsidR="005A7BB3" w:rsidRDefault="00BD5069">
                            <w:pPr>
                              <w:rPr>
                                <w:rFonts w:ascii="仿宋" w:eastAsia="仿宋" w:hAnsi="仿宋"/>
                                <w:sz w:val="24"/>
                              </w:rPr>
                            </w:pPr>
                            <w:r>
                              <w:rPr>
                                <w:rFonts w:ascii="仿宋" w:eastAsia="仿宋" w:hAnsi="仿宋" w:hint="eastAsia"/>
                                <w:sz w:val="24"/>
                              </w:rPr>
                              <w:t>工程师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16.15pt;margin-top:13.9pt;height:38.5pt;width:55.1pt;z-index:251709440;mso-width-relative:page;mso-height-relative:page;" filled="f" stroked="t" coordsize="21600,21600" o:gfxdata="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7v353ZAAAACgEA&#10;AA8AAAAAAAAAAQAgAAAAIgAAAGRycy9kb3ducmV2LnhtbFBLAQIUABQAAAAIAIdO4kAbRwTlGQIA&#10;AAUEAAAOAAAAAAAAAAEAIAAAACgBAABkcnMvZTJvRG9jLnhtbFBLBQYAAAAABgAGAFkBAACzBQAA&#10;AAA=&#10;">
                <v:fill on="f" focussize="0,0"/>
                <v:stroke weight="1.25pt" color="#000000" miterlimit="8" joinstyle="miter"/>
                <v:imagedata o:title=""/>
                <o:lock v:ext="edit" aspectratio="f"/>
                <v:textbox>
                  <w:txbxContent>
                    <w:p>
                      <w:pPr>
                        <w:ind w:firstLine="120" w:firstLineChars="50"/>
                        <w:rPr>
                          <w:rFonts w:ascii="仿宋" w:hAnsi="仿宋" w:eastAsia="仿宋"/>
                          <w:sz w:val="24"/>
                        </w:rPr>
                      </w:pPr>
                      <w:r>
                        <w:rPr>
                          <w:rFonts w:hint="eastAsia" w:ascii="仿宋" w:hAnsi="仿宋" w:eastAsia="仿宋"/>
                          <w:sz w:val="24"/>
                        </w:rPr>
                        <w:t>高级</w:t>
                      </w:r>
                    </w:p>
                    <w:p>
                      <w:pPr>
                        <w:rPr>
                          <w:rFonts w:ascii="仿宋" w:hAnsi="仿宋" w:eastAsia="仿宋"/>
                          <w:sz w:val="24"/>
                        </w:rPr>
                      </w:pPr>
                      <w:r>
                        <w:rPr>
                          <w:rFonts w:hint="eastAsia" w:ascii="仿宋" w:hAnsi="仿宋" w:eastAsia="仿宋"/>
                          <w:sz w:val="24"/>
                        </w:rPr>
                        <w:t>工程师</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710464" behindDoc="0" locked="0" layoutInCell="1" allowOverlap="1">
                <wp:simplePos x="0" y="0"/>
                <wp:positionH relativeFrom="column">
                  <wp:posOffset>4881245</wp:posOffset>
                </wp:positionH>
                <wp:positionV relativeFrom="paragraph">
                  <wp:posOffset>177800</wp:posOffset>
                </wp:positionV>
                <wp:extent cx="1070610" cy="490220"/>
                <wp:effectExtent l="0" t="0" r="15240" b="2413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490220"/>
                        </a:xfrm>
                        <a:prstGeom prst="rect">
                          <a:avLst/>
                        </a:prstGeom>
                        <a:noFill/>
                        <a:ln w="15875">
                          <a:solidFill>
                            <a:srgbClr val="000000"/>
                          </a:solidFill>
                          <a:miter lim="800000"/>
                        </a:ln>
                      </wps:spPr>
                      <wps:txbx>
                        <w:txbxContent>
                          <w:p w:rsidR="005A7BB3" w:rsidRDefault="00BD5069">
                            <w:pPr>
                              <w:rPr>
                                <w:rFonts w:ascii="仿宋" w:eastAsia="仿宋" w:hAnsi="仿宋"/>
                                <w:sz w:val="24"/>
                              </w:rPr>
                            </w:pPr>
                            <w:r>
                              <w:rPr>
                                <w:rFonts w:ascii="仿宋" w:eastAsia="仿宋" w:hAnsi="仿宋" w:hint="eastAsia"/>
                                <w:sz w:val="24"/>
                              </w:rPr>
                              <w:t>正高级</w:t>
                            </w:r>
                            <w:r>
                              <w:rPr>
                                <w:rFonts w:ascii="仿宋" w:eastAsia="仿宋" w:hAnsi="仿宋" w:hint="eastAsia"/>
                                <w:sz w:val="24"/>
                              </w:rPr>
                              <w:t>（</w:t>
                            </w:r>
                            <w:r>
                              <w:rPr>
                                <w:rFonts w:ascii="仿宋" w:eastAsia="仿宋" w:hAnsi="仿宋" w:hint="eastAsia"/>
                                <w:sz w:val="24"/>
                              </w:rPr>
                              <w:t>原</w:t>
                            </w:r>
                            <w:r>
                              <w:rPr>
                                <w:rFonts w:ascii="仿宋" w:eastAsia="仿宋" w:hAnsi="仿宋" w:hint="eastAsia"/>
                                <w:sz w:val="24"/>
                              </w:rPr>
                              <w:t>教授级）工程师</w:t>
                            </w:r>
                          </w:p>
                          <w:p w:rsidR="005A7BB3" w:rsidRDefault="00BD5069">
                            <w:pPr>
                              <w:ind w:firstLineChars="100" w:firstLine="240"/>
                              <w:rPr>
                                <w:rFonts w:ascii="仿宋" w:eastAsia="仿宋" w:hAnsi="仿宋"/>
                                <w:sz w:val="24"/>
                              </w:rPr>
                            </w:pPr>
                            <w:r>
                              <w:rPr>
                                <w:rFonts w:ascii="仿宋" w:eastAsia="仿宋" w:hAnsi="仿宋" w:hint="eastAsia"/>
                                <w:sz w:val="24"/>
                              </w:rPr>
                              <w:t>程师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84.35pt;margin-top:14pt;height:38.6pt;width:84.3pt;z-index:251710464;mso-width-relative:page;mso-height-relative:page;" filled="f" stroked="t" coordsize="21600,21600" o:gfxdata="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ShiCnZAAAACgEA&#10;AA8AAAAAAAAAAQAgAAAAIgAAAGRycy9kb3ducmV2LnhtbFBLAQIUABQAAAAIAIdO4kCWkF05GQIA&#10;AAYEAAAOAAAAAAAAAAEAIAAAACgBAABkcnMvZTJvRG9jLnhtbFBLBQYAAAAABgAGAFkBAACzBQAA&#10;AAA=&#10;">
                <v:fill on="f" focussize="0,0"/>
                <v:stroke weight="1.25pt" color="#000000" miterlimit="8" joinstyle="miter"/>
                <v:imagedata o:title=""/>
                <o:lock v:ext="edit" aspectratio="f"/>
                <v:textbox>
                  <w:txbxContent>
                    <w:p>
                      <w:pPr>
                        <w:rPr>
                          <w:rFonts w:ascii="仿宋" w:hAnsi="仿宋" w:eastAsia="仿宋"/>
                          <w:sz w:val="24"/>
                        </w:rPr>
                      </w:pPr>
                      <w:r>
                        <w:rPr>
                          <w:rFonts w:hint="eastAsia" w:ascii="仿宋" w:hAnsi="仿宋" w:eastAsia="仿宋"/>
                          <w:sz w:val="24"/>
                          <w:lang w:eastAsia="zh-CN"/>
                        </w:rPr>
                        <w:t>正高级</w:t>
                      </w:r>
                      <w:r>
                        <w:rPr>
                          <w:rFonts w:hint="eastAsia" w:ascii="仿宋" w:hAnsi="仿宋" w:eastAsia="仿宋"/>
                          <w:sz w:val="24"/>
                        </w:rPr>
                        <w:t>（</w:t>
                      </w:r>
                      <w:r>
                        <w:rPr>
                          <w:rFonts w:hint="eastAsia" w:ascii="仿宋" w:hAnsi="仿宋" w:eastAsia="仿宋"/>
                          <w:sz w:val="24"/>
                          <w:lang w:eastAsia="zh-CN"/>
                        </w:rPr>
                        <w:t>原</w:t>
                      </w:r>
                      <w:r>
                        <w:rPr>
                          <w:rFonts w:hint="eastAsia" w:ascii="仿宋" w:hAnsi="仿宋" w:eastAsia="仿宋"/>
                          <w:sz w:val="24"/>
                        </w:rPr>
                        <w:t>教授级）工程师</w:t>
                      </w:r>
                    </w:p>
                    <w:p>
                      <w:pPr>
                        <w:ind w:firstLine="240" w:firstLineChars="100"/>
                        <w:rPr>
                          <w:rFonts w:ascii="仿宋" w:hAnsi="仿宋" w:eastAsia="仿宋"/>
                          <w:sz w:val="24"/>
                        </w:rPr>
                      </w:pPr>
                      <w:r>
                        <w:rPr>
                          <w:rFonts w:hint="eastAsia" w:ascii="仿宋" w:hAnsi="仿宋" w:eastAsia="仿宋"/>
                          <w:sz w:val="24"/>
                        </w:rPr>
                        <w:t>程师</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708416" behindDoc="0" locked="0" layoutInCell="1" allowOverlap="1">
                <wp:simplePos x="0" y="0"/>
                <wp:positionH relativeFrom="column">
                  <wp:posOffset>3118485</wp:posOffset>
                </wp:positionH>
                <wp:positionV relativeFrom="paragraph">
                  <wp:posOffset>154940</wp:posOffset>
                </wp:positionV>
                <wp:extent cx="697230" cy="490220"/>
                <wp:effectExtent l="0" t="0" r="26670" b="2413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490220"/>
                        </a:xfrm>
                        <a:prstGeom prst="rect">
                          <a:avLst/>
                        </a:prstGeom>
                        <a:noFill/>
                        <a:ln w="15875">
                          <a:solidFill>
                            <a:srgbClr val="000000"/>
                          </a:solidFill>
                          <a:miter lim="800000"/>
                        </a:ln>
                      </wps:spPr>
                      <wps:txbx>
                        <w:txbxContent>
                          <w:p w:rsidR="005A7BB3" w:rsidRDefault="00BD5069">
                            <w:pPr>
                              <w:spacing w:line="276" w:lineRule="auto"/>
                              <w:jc w:val="center"/>
                              <w:rPr>
                                <w:rFonts w:ascii="仿宋" w:eastAsia="仿宋" w:hAnsi="仿宋"/>
                                <w:sz w:val="24"/>
                              </w:rPr>
                            </w:pPr>
                            <w:r>
                              <w:rPr>
                                <w:rFonts w:ascii="仿宋" w:eastAsia="仿宋" w:hAnsi="仿宋" w:hint="eastAsia"/>
                                <w:sz w:val="24"/>
                              </w:rPr>
                              <w:t>工程师</w:t>
                            </w:r>
                          </w:p>
                        </w:txbxContent>
                      </wps:txbx>
                      <wps:bodyPr rot="0" vert="horz" wrap="square" lIns="91440" tIns="15480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45.55pt;margin-top:12.2pt;height:38.6pt;width:54.9pt;z-index:251708416;mso-width-relative:page;mso-height-relative:page;" filled="f" stroked="t" coordsize="21600,21600" o:gfxdata="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c7PEw2AAA&#10;AAoBAAAPAAAAAAAAAAEAIAAAACIAAABkcnMvZG93bnJldi54bWxQSwECFAAUAAAACACHTuJAm1Of&#10;Mx4CAAAGBAAADgAAAAAAAAABACAAAAAnAQAAZHJzL2Uyb0RvYy54bWxQSwUGAAAAAAYABgBZAQAA&#10;twUAAAAA&#10;">
                <v:fill on="f" focussize="0,0"/>
                <v:stroke weight="1.25pt" color="#000000" miterlimit="8" joinstyle="miter"/>
                <v:imagedata o:title=""/>
                <o:lock v:ext="edit" aspectratio="f"/>
                <v:textbox inset="2.54mm,4.3mm,2.54mm,1.27mm">
                  <w:txbxContent>
                    <w:p>
                      <w:pPr>
                        <w:spacing w:line="276" w:lineRule="auto"/>
                        <w:jc w:val="center"/>
                        <w:rPr>
                          <w:rFonts w:ascii="仿宋" w:hAnsi="仿宋" w:eastAsia="仿宋"/>
                          <w:sz w:val="24"/>
                        </w:rPr>
                      </w:pPr>
                      <w:r>
                        <w:rPr>
                          <w:rFonts w:hint="eastAsia" w:ascii="仿宋" w:hAnsi="仿宋" w:eastAsia="仿宋"/>
                          <w:sz w:val="24"/>
                        </w:rPr>
                        <w:t>工程师</w:t>
                      </w:r>
                    </w:p>
                  </w:txbxContent>
                </v:textbox>
              </v:rect>
            </w:pict>
          </mc:Fallback>
        </mc:AlternateContent>
      </w:r>
    </w:p>
    <w:p w:rsidR="005A7BB3" w:rsidRDefault="005A7BB3">
      <w:pPr>
        <w:spacing w:line="360" w:lineRule="auto"/>
        <w:ind w:firstLineChars="200" w:firstLine="420"/>
        <w:outlineLvl w:val="0"/>
        <w:rPr>
          <w:rFonts w:ascii="仿宋" w:eastAsia="仿宋" w:hAnsi="仿宋"/>
        </w:rPr>
      </w:pPr>
    </w:p>
    <w:p w:rsidR="005A7BB3" w:rsidRDefault="00BD5069">
      <w:pPr>
        <w:spacing w:line="360" w:lineRule="auto"/>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705344" behindDoc="0" locked="0" layoutInCell="1" allowOverlap="1">
                <wp:simplePos x="0" y="0"/>
                <wp:positionH relativeFrom="column">
                  <wp:posOffset>5358765</wp:posOffset>
                </wp:positionH>
                <wp:positionV relativeFrom="paragraph">
                  <wp:posOffset>111125</wp:posOffset>
                </wp:positionV>
                <wp:extent cx="2540" cy="207645"/>
                <wp:effectExtent l="76200" t="0" r="54610" b="59055"/>
                <wp:wrapNone/>
                <wp:docPr id="26" name="任意多边形 26"/>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421.95pt;margin-top:8.75pt;height:16.35pt;width:0.2pt;z-index:251705344;mso-width-relative:page;mso-height-relative:page;" fillcolor="#FFFFFF" filled="t" stroked="t" coordsize="3,321" o:gfxdata="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4lKWtcAAAAJAQAADwAAAAAAAAABACAAAAAiAAAAZHJz&#10;L2Rvd25yZXYueG1sUEsBAhQAFAAAAAgAh07iQPs1WlAiAwAABAcAAA4AAAAAAAAAAQAgAAAAJgEA&#10;AGRycy9lMm9Eb2MueG1sUEsFBgAAAAAGAAYAWQEAALoGAAAAAA==&#10;" path="m3,0l0,321e">
                <v:path o:connectlocs="2540,0;0,183063" o:connectangles="0,0"/>
                <v:fill on="t" focussize="0,0"/>
                <v:stroke color="#000000" joinstyle="round" endarrow="block"/>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706368" behindDoc="0" locked="0" layoutInCell="1" allowOverlap="1">
                <wp:simplePos x="0" y="0"/>
                <wp:positionH relativeFrom="column">
                  <wp:posOffset>4367530</wp:posOffset>
                </wp:positionH>
                <wp:positionV relativeFrom="paragraph">
                  <wp:posOffset>118110</wp:posOffset>
                </wp:positionV>
                <wp:extent cx="2540" cy="207645"/>
                <wp:effectExtent l="76200" t="0" r="54610" b="59055"/>
                <wp:wrapNone/>
                <wp:docPr id="27" name="任意多边形 27"/>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343.9pt;margin-top:9.3pt;height:16.35pt;width:0.2pt;z-index:251706368;mso-width-relative:page;mso-height-relative:page;" fillcolor="#FFFFFF" filled="t" stroked="t" coordsize="3,321" o:gfxdata="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d+R8F2QAAAAkBAAAPAAAAAAAAAAEAIAAAACIAAABkcnMv&#10;ZG93bnJldi54bWxQSwECFAAUAAAACACHTuJAEKD6VR8DAAAEBwAADgAAAAAAAAABACAAAAAoAQAA&#10;ZHJzL2Uyb0RvYy54bWxQSwUGAAAAAAYABgBZAQAAuQYAAAAA&#10;" path="m3,0l0,321e">
                <v:path o:connectlocs="2540,0;0,183063" o:connectangles="0,0"/>
                <v:fill on="t" focussize="0,0"/>
                <v:stroke color="#000000" joinstyle="round" endarrow="block"/>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704320" behindDoc="0" locked="0" layoutInCell="1" allowOverlap="1">
                <wp:simplePos x="0" y="0"/>
                <wp:positionH relativeFrom="column">
                  <wp:posOffset>3465830</wp:posOffset>
                </wp:positionH>
                <wp:positionV relativeFrom="paragraph">
                  <wp:posOffset>105410</wp:posOffset>
                </wp:positionV>
                <wp:extent cx="2540" cy="207645"/>
                <wp:effectExtent l="76200" t="0" r="54610" b="59055"/>
                <wp:wrapNone/>
                <wp:docPr id="25" name="任意多边形 25"/>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272.9pt;margin-top:8.3pt;height:16.35pt;width:0.2pt;z-index:251704320;mso-width-relative:page;mso-height-relative:page;" fillcolor="#FFFFFF" filled="t" stroked="t" coordsize="3,321" o:gfxdata="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6xGybdcAAAAJAQAADwAAAAAAAAABACAAAAAiAAAAZHJzL2Rv&#10;d25yZXYueG1sUEsBAhQAFAAAAAgAh07iQMaLu14fAwAABAcAAA4AAAAAAAAAAQAgAAAAJgEAAGRy&#10;cy9lMm9Eb2MueG1sUEsFBgAAAAAGAAYAWQEAALcGAAAAAA==&#10;" path="m3,0l0,321e">
                <v:path o:connectlocs="2540,0;0,183063" o:connectangles="0,0"/>
                <v:fill on="t" focussize="0,0"/>
                <v:stroke color="#000000" joinstyle="round" endarrow="block"/>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703296" behindDoc="0" locked="0" layoutInCell="1" allowOverlap="1">
                <wp:simplePos x="0" y="0"/>
                <wp:positionH relativeFrom="column">
                  <wp:posOffset>2486025</wp:posOffset>
                </wp:positionH>
                <wp:positionV relativeFrom="paragraph">
                  <wp:posOffset>127000</wp:posOffset>
                </wp:positionV>
                <wp:extent cx="2540" cy="207645"/>
                <wp:effectExtent l="76200" t="0" r="54610" b="59055"/>
                <wp:wrapNone/>
                <wp:docPr id="24" name="任意多边形 24"/>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195.75pt;margin-top:10pt;height:16.35pt;width:0.2pt;z-index:251703296;mso-width-relative:page;mso-height-relative:page;" fillcolor="#FFFFFF" filled="t" stroked="t" coordsize="3,321" o:gfxdata="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HdwUHbYAAAACQEAAA8AAAAAAAAAAQAgAAAAIgAAAGRycy9k&#10;b3ducmV2LnhtbFBLAQIUABQAAAAIAIdO4kAtHhtbHwMAAAQHAAAOAAAAAAAAAAEAIAAAACcBAABk&#10;cnMvZTJvRG9jLnhtbFBLBQYAAAAABgAGAFkBAAC4BgAAAAA=&#10;" path="m3,0l0,321e">
                <v:path o:connectlocs="2540,0;0,183063" o:connectangles="0,0"/>
                <v:fill on="t" focussize="0,0"/>
                <v:stroke color="#000000" joinstyle="round" endarrow="block"/>
                <v:imagedata o:title=""/>
                <o:lock v:ext="edit" aspectratio="f"/>
              </v:shape>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85888" behindDoc="0" locked="0" layoutInCell="1" allowOverlap="1">
                <wp:simplePos x="0" y="0"/>
                <wp:positionH relativeFrom="column">
                  <wp:posOffset>2214245</wp:posOffset>
                </wp:positionH>
                <wp:positionV relativeFrom="paragraph">
                  <wp:posOffset>84455</wp:posOffset>
                </wp:positionV>
                <wp:extent cx="650875" cy="295275"/>
                <wp:effectExtent l="0" t="0" r="15875" b="2857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考试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74.35pt;margin-top:6.65pt;height:23.25pt;width:51.25pt;z-index:251685888;mso-width-relative:page;mso-height-relative:page;" filled="f" stroked="t" coordsize="21600,21600" o:gfxdata="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uzWs2AAAAAkBAAAPAAAA&#10;AAAAAAEAIAAAACIAAABkcnMvZG93bnJldi54bWxQSwECFAAUAAAACACHTuJAqPdfURUCAAAFBAAA&#10;DgAAAAAAAAABACAAAAAnAQAAZHJzL2Uyb0RvYy54bWxQSwUGAAAAAAYABgBZAQAArgU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考试</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86912" behindDoc="0" locked="0" layoutInCell="1" allowOverlap="1">
                <wp:simplePos x="0" y="0"/>
                <wp:positionH relativeFrom="column">
                  <wp:posOffset>3223260</wp:posOffset>
                </wp:positionH>
                <wp:positionV relativeFrom="paragraph">
                  <wp:posOffset>84455</wp:posOffset>
                </wp:positionV>
                <wp:extent cx="699135" cy="295275"/>
                <wp:effectExtent l="0" t="0" r="24765" b="2857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95275"/>
                        </a:xfrm>
                        <a:prstGeom prst="rect">
                          <a:avLst/>
                        </a:prstGeom>
                        <a:noFill/>
                        <a:ln w="15875">
                          <a:solidFill>
                            <a:srgbClr val="000000"/>
                          </a:solidFill>
                          <a:miter lim="800000"/>
                        </a:ln>
                      </wps:spPr>
                      <wps:txbx>
                        <w:txbxContent>
                          <w:p w:rsidR="005A7BB3" w:rsidRDefault="00BD5069">
                            <w:pPr>
                              <w:ind w:firstLineChars="100" w:firstLine="240"/>
                              <w:rPr>
                                <w:rFonts w:ascii="仿宋" w:eastAsia="仿宋" w:hAnsi="仿宋"/>
                                <w:sz w:val="24"/>
                              </w:rPr>
                            </w:pPr>
                            <w:r>
                              <w:rPr>
                                <w:rFonts w:ascii="仿宋" w:eastAsia="仿宋" w:hAnsi="仿宋" w:hint="eastAsia"/>
                                <w:sz w:val="24"/>
                              </w:rPr>
                              <w:t>论文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53.8pt;margin-top:6.65pt;height:23.25pt;width:55.05pt;z-index:251686912;mso-width-relative:page;mso-height-relative:page;" filled="f" stroked="t" coordsize="21600,21600" o:gfxdata="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bMb5NcAAAAJAQAADwAA&#10;AAAAAAABACAAAAAiAAAAZHJzL2Rvd25yZXYueG1sUEsBAhQAFAAAAAgAh07iQLAzQdYXAgAABQQA&#10;AA4AAAAAAAAAAQAgAAAAJgEAAGRycy9lMm9Eb2MueG1sUEsFBgAAAAAGAAYAWQEAAK8FAAAAAA==&#10;">
                <v:fill on="f" focussize="0,0"/>
                <v:stroke weight="1.25pt" color="#000000" miterlimit="8" joinstyle="miter"/>
                <v:imagedata o:title=""/>
                <o:lock v:ext="edit" aspectratio="f"/>
                <v:textbox>
                  <w:txbxContent>
                    <w:p>
                      <w:pPr>
                        <w:ind w:firstLine="240" w:firstLineChars="100"/>
                        <w:rPr>
                          <w:rFonts w:ascii="仿宋" w:hAnsi="仿宋" w:eastAsia="仿宋"/>
                          <w:sz w:val="24"/>
                        </w:rPr>
                      </w:pPr>
                      <w:r>
                        <w:rPr>
                          <w:rFonts w:hint="eastAsia" w:ascii="仿宋" w:hAnsi="仿宋" w:eastAsia="仿宋"/>
                          <w:sz w:val="24"/>
                        </w:rPr>
                        <w:t>论文</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87936" behindDoc="0" locked="0" layoutInCell="1" allowOverlap="1">
                <wp:simplePos x="0" y="0"/>
                <wp:positionH relativeFrom="column">
                  <wp:posOffset>4128770</wp:posOffset>
                </wp:positionH>
                <wp:positionV relativeFrom="paragraph">
                  <wp:posOffset>104140</wp:posOffset>
                </wp:positionV>
                <wp:extent cx="620395" cy="295275"/>
                <wp:effectExtent l="0" t="0" r="27305" b="2857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函审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25.1pt;margin-top:8.2pt;height:23.25pt;width:48.85pt;z-index:251687936;mso-width-relative:page;mso-height-relative:page;" filled="f" stroked="t" coordsize="21600,21600" o:gfxdata="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E81lLYAAAACQEAAA8A&#10;AAAAAAAAAQAgAAAAIgAAAGRycy9kb3ducmV2LnhtbFBLAQIUABQAAAAIAIdO4kCO+3vvFwIAAAUE&#10;AAAOAAAAAAAAAAEAIAAAACcBAABkcnMvZTJvRG9jLnhtbFBLBQYAAAAABgAGAFkBAACwBQ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函审</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88960" behindDoc="0" locked="0" layoutInCell="1" allowOverlap="1">
                <wp:simplePos x="0" y="0"/>
                <wp:positionH relativeFrom="column">
                  <wp:posOffset>5113655</wp:posOffset>
                </wp:positionH>
                <wp:positionV relativeFrom="paragraph">
                  <wp:posOffset>131445</wp:posOffset>
                </wp:positionV>
                <wp:extent cx="652780" cy="295275"/>
                <wp:effectExtent l="0" t="0" r="13970" b="2857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答辩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402.65pt;margin-top:10.35pt;height:23.25pt;width:51.4pt;z-index:251688960;mso-width-relative:page;mso-height-relative:page;" filled="f" stroked="t" coordsize="21600,21600" o:gfxdata="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d+kO2AAAAAkBAAAPAAAA&#10;AAAAAAEAIAAAACIAAABkcnMvZG93bnJldi54bWxQSwECFAAUAAAACACHTuJA2e4XXBUCAAAFBAAA&#10;DgAAAAAAAAABACAAAAAnAQAAZHJzL2Uyb0RvYy54bWxQSwUGAAAAAAYABgBZAQAArgU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答辩</w:t>
                      </w:r>
                    </w:p>
                  </w:txbxContent>
                </v:textbox>
              </v:rect>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95104" behindDoc="0" locked="0" layoutInCell="1" allowOverlap="1">
                <wp:simplePos x="0" y="0"/>
                <wp:positionH relativeFrom="column">
                  <wp:posOffset>2551430</wp:posOffset>
                </wp:positionH>
                <wp:positionV relativeFrom="paragraph">
                  <wp:posOffset>133350</wp:posOffset>
                </wp:positionV>
                <wp:extent cx="240030" cy="470535"/>
                <wp:effectExtent l="0" t="0" r="0" b="571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470535"/>
                        </a:xfrm>
                        <a:prstGeom prst="rect">
                          <a:avLst/>
                        </a:prstGeom>
                        <a:noFill/>
                        <a:ln>
                          <a:noFill/>
                        </a:ln>
                        <a:effectLst/>
                      </wps:spPr>
                      <wps:txbx>
                        <w:txbxContent>
                          <w:p w:rsidR="005A7BB3" w:rsidRDefault="00BD5069">
                            <w:r>
                              <w:rPr>
                                <w:rFonts w:ascii="仿宋" w:eastAsia="仿宋" w:hAnsi="仿宋" w:hint="eastAsia"/>
                                <w:sz w:val="24"/>
                              </w:rPr>
                              <w:t>通过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00.9pt;margin-top:10.5pt;height:37.05pt;width:18.9pt;z-index:251695104;mso-width-relative:page;mso-height-relative:page;" filled="f" stroked="f" coordsize="21600,21600" o:gfxdata="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4Jk72gAAAAkBAAAPAAAAAAAAAAEAIAAAACIAAABkcnMvZG93bnJldi54bWxQ&#10;SwECFAAUAAAACACHTuJAMZG4/fUBAADJAwAADgAAAAAAAAABACAAAAApAQAAZHJzL2Uyb0RvYy54&#10;bWxQSwUGAAAAAAYABgBZAQAAkAUAAAAA&#10;">
                <v:fill on="f" focussize="0,0"/>
                <v:stroke on="f"/>
                <v:imagedata o:title=""/>
                <o:lock v:ext="edit" aspectratio="f"/>
                <v:textbox>
                  <w:txbxContent>
                    <w:p>
                      <w:r>
                        <w:rPr>
                          <w:rFonts w:hint="eastAsia" w:ascii="仿宋" w:hAnsi="仿宋" w:eastAsia="仿宋"/>
                          <w:sz w:val="24"/>
                        </w:rPr>
                        <w:t>通过</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98176" behindDoc="0" locked="0" layoutInCell="1" allowOverlap="1">
                <wp:simplePos x="0" y="0"/>
                <wp:positionH relativeFrom="column">
                  <wp:posOffset>3559810</wp:posOffset>
                </wp:positionH>
                <wp:positionV relativeFrom="paragraph">
                  <wp:posOffset>123825</wp:posOffset>
                </wp:positionV>
                <wp:extent cx="240030" cy="467995"/>
                <wp:effectExtent l="0" t="0" r="0" b="825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467995"/>
                        </a:xfrm>
                        <a:prstGeom prst="rect">
                          <a:avLst/>
                        </a:prstGeom>
                        <a:noFill/>
                        <a:ln>
                          <a:noFill/>
                        </a:ln>
                        <a:effectLst/>
                      </wps:spPr>
                      <wps:txbx>
                        <w:txbxContent>
                          <w:p w:rsidR="005A7BB3" w:rsidRDefault="00BD5069">
                            <w:pPr>
                              <w:rPr>
                                <w:rFonts w:ascii="仿宋" w:eastAsia="仿宋" w:hAnsi="仿宋"/>
                              </w:rPr>
                            </w:pPr>
                            <w:r>
                              <w:rPr>
                                <w:rFonts w:ascii="仿宋" w:eastAsia="仿宋" w:hAnsi="仿宋" w:hint="eastAsia"/>
                              </w:rPr>
                              <w:t>通过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80.3pt;margin-top:9.75pt;height:36.85pt;width:18.9pt;z-index:251698176;mso-width-relative:page;mso-height-relative:page;" filled="f" stroked="f" coordsize="21600,21600" o:gfxdata="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ZKUt2gAAAAkBAAAPAAAAAAAAAAEAIAAAACIAAABkcnMvZG93bnJldi54bWxQ&#10;SwECFAAUAAAACACHTuJA2IyOSPUBAADHAwAADgAAAAAAAAABACAAAAApAQAAZHJzL2Uyb0RvYy54&#10;bWxQSwUGAAAAAAYABgBZAQAAkAUAAAAA&#10;">
                <v:fill on="f" focussize="0,0"/>
                <v:stroke on="f"/>
                <v:imagedata o:title=""/>
                <o:lock v:ext="edit" aspectratio="f"/>
                <v:textbox>
                  <w:txbxContent>
                    <w:p>
                      <w:pPr>
                        <w:rPr>
                          <w:rFonts w:ascii="仿宋" w:hAnsi="仿宋" w:eastAsia="仿宋"/>
                        </w:rPr>
                      </w:pPr>
                      <w:r>
                        <w:rPr>
                          <w:rFonts w:hint="eastAsia" w:ascii="仿宋" w:hAnsi="仿宋" w:eastAsia="仿宋"/>
                        </w:rPr>
                        <w:t>通过</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97152" behindDoc="0" locked="0" layoutInCell="1" allowOverlap="1">
                <wp:simplePos x="0" y="0"/>
                <wp:positionH relativeFrom="column">
                  <wp:posOffset>4442460</wp:posOffset>
                </wp:positionH>
                <wp:positionV relativeFrom="paragraph">
                  <wp:posOffset>120650</wp:posOffset>
                </wp:positionV>
                <wp:extent cx="240030" cy="458470"/>
                <wp:effectExtent l="0" t="0" r="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458470"/>
                        </a:xfrm>
                        <a:prstGeom prst="rect">
                          <a:avLst/>
                        </a:prstGeom>
                        <a:noFill/>
                        <a:ln>
                          <a:noFill/>
                        </a:ln>
                        <a:effectLst/>
                      </wps:spPr>
                      <wps:txbx>
                        <w:txbxContent>
                          <w:p w:rsidR="005A7BB3" w:rsidRDefault="00BD5069">
                            <w:pPr>
                              <w:rPr>
                                <w:rFonts w:ascii="仿宋" w:eastAsia="仿宋" w:hAnsi="仿宋"/>
                              </w:rPr>
                            </w:pPr>
                            <w:r>
                              <w:rPr>
                                <w:rFonts w:ascii="仿宋" w:eastAsia="仿宋" w:hAnsi="仿宋" w:hint="eastAsia"/>
                              </w:rPr>
                              <w:t>通过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49.8pt;margin-top:9.5pt;height:36.1pt;width:18.9pt;z-index:251697152;mso-width-relative:page;mso-height-relative:page;" filled="f" stroked="f" coordsize="21600,21600" o:gfxdata="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DiWbtoAAAAJAQAADwAAAAAAAAABACAAAAAiAAAAZHJzL2Rvd25yZXYueG1s&#10;UEsBAhQAFAAAAAgAh07iQEHNIW32AQAAyQMAAA4AAAAAAAAAAQAgAAAAKQEAAGRycy9lMm9Eb2Mu&#10;eG1sUEsFBgAAAAAGAAYAWQEAAJEFAAAAAA==&#10;">
                <v:fill on="f" focussize="0,0"/>
                <v:stroke on="f"/>
                <v:imagedata o:title=""/>
                <o:lock v:ext="edit" aspectratio="f"/>
                <v:textbox>
                  <w:txbxContent>
                    <w:p>
                      <w:pPr>
                        <w:rPr>
                          <w:rFonts w:ascii="仿宋" w:hAnsi="仿宋" w:eastAsia="仿宋"/>
                        </w:rPr>
                      </w:pPr>
                      <w:r>
                        <w:rPr>
                          <w:rFonts w:hint="eastAsia" w:ascii="仿宋" w:hAnsi="仿宋" w:eastAsia="仿宋"/>
                        </w:rPr>
                        <w:t>通过</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96128" behindDoc="0" locked="0" layoutInCell="1" allowOverlap="1">
                <wp:simplePos x="0" y="0"/>
                <wp:positionH relativeFrom="column">
                  <wp:posOffset>5437505</wp:posOffset>
                </wp:positionH>
                <wp:positionV relativeFrom="paragraph">
                  <wp:posOffset>126365</wp:posOffset>
                </wp:positionV>
                <wp:extent cx="240030" cy="47752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477520"/>
                        </a:xfrm>
                        <a:prstGeom prst="rect">
                          <a:avLst/>
                        </a:prstGeom>
                        <a:noFill/>
                        <a:ln>
                          <a:noFill/>
                        </a:ln>
                        <a:effectLst/>
                      </wps:spPr>
                      <wps:txbx>
                        <w:txbxContent>
                          <w:p w:rsidR="005A7BB3" w:rsidRDefault="00BD5069">
                            <w:pPr>
                              <w:rPr>
                                <w:rFonts w:ascii="仿宋" w:eastAsia="仿宋" w:hAnsi="仿宋"/>
                              </w:rPr>
                            </w:pPr>
                            <w:r>
                              <w:rPr>
                                <w:rFonts w:ascii="仿宋" w:eastAsia="仿宋" w:hAnsi="仿宋" w:hint="eastAsia"/>
                              </w:rPr>
                              <w:t>通过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428.15pt;margin-top:9.95pt;height:37.6pt;width:18.9pt;z-index:251696128;mso-width-relative:page;mso-height-relative:page;" filled="f" stroked="f" coordsize="21600,21600" o:gfxdata="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IuOU82QAAAAkBAAAPAAAAAAAAAAEAIAAAACIAAABkcnMvZG93bnJldi54bWxQ&#10;SwECFAAUAAAACACHTuJAVgUWU/YBAADJAwAADgAAAAAAAAABACAAAAAoAQAAZHJzL2Uyb0RvYy54&#10;bWxQSwUGAAAAAAYABgBZAQAAkAUAAAAA&#10;">
                <v:fill on="f" focussize="0,0"/>
                <v:stroke on="f"/>
                <v:imagedata o:title=""/>
                <o:lock v:ext="edit" aspectratio="f"/>
                <v:textbox>
                  <w:txbxContent>
                    <w:p>
                      <w:pPr>
                        <w:rPr>
                          <w:rFonts w:ascii="仿宋" w:hAnsi="仿宋" w:eastAsia="仿宋"/>
                        </w:rPr>
                      </w:pPr>
                      <w:r>
                        <w:rPr>
                          <w:rFonts w:hint="eastAsia" w:ascii="仿宋" w:hAnsi="仿宋" w:eastAsia="仿宋"/>
                        </w:rPr>
                        <w:t>通过</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92032" behindDoc="0" locked="0" layoutInCell="1" allowOverlap="1">
                <wp:simplePos x="0" y="0"/>
                <wp:positionH relativeFrom="column">
                  <wp:posOffset>4371975</wp:posOffset>
                </wp:positionH>
                <wp:positionV relativeFrom="paragraph">
                  <wp:posOffset>142240</wp:posOffset>
                </wp:positionV>
                <wp:extent cx="2540" cy="429895"/>
                <wp:effectExtent l="76200" t="0" r="73660" b="6540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29895"/>
                        </a:xfrm>
                        <a:prstGeom prst="straightConnector1">
                          <a:avLst/>
                        </a:prstGeom>
                        <a:noFill/>
                        <a:ln w="1587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344.25pt;margin-top:11.2pt;height:33.85pt;width:0.2pt;z-index:251692032;mso-width-relative:page;mso-height-relative:page;" filled="f" stroked="t" coordsize="21600,21600" o:gfxdata="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ksoqTbAAAACQEAAA8AAAAAAAAAAQAgAAAAIgAAAGRy&#10;cy9kb3ducmV2LnhtbFBLAQIUABQAAAAIAIdO4kCh3dVvAgIAALsDAAAOAAAAAAAAAAEAIAAAACoB&#10;AABkcnMvZTJvRG9jLnhtbFBLBQYAAAAABgAGAFkBAACeBQAAAAA=&#10;">
                <v:fill on="f" focussize="0,0"/>
                <v:stroke weight="1.25pt" color="#000000" joinstyle="round" endarrow="block"/>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693056" behindDoc="0" locked="0" layoutInCell="1" allowOverlap="1">
                <wp:simplePos x="0" y="0"/>
                <wp:positionH relativeFrom="column">
                  <wp:posOffset>3502660</wp:posOffset>
                </wp:positionH>
                <wp:positionV relativeFrom="paragraph">
                  <wp:posOffset>124460</wp:posOffset>
                </wp:positionV>
                <wp:extent cx="2540" cy="429895"/>
                <wp:effectExtent l="76200" t="0" r="73660" b="6540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29895"/>
                        </a:xfrm>
                        <a:prstGeom prst="straightConnector1">
                          <a:avLst/>
                        </a:prstGeom>
                        <a:noFill/>
                        <a:ln w="1587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275.8pt;margin-top:9.8pt;height:33.85pt;width:0.2pt;z-index:251693056;mso-width-relative:page;mso-height-relative:page;" filled="f" stroked="t" coordsize="21600,21600" o:gfxdata="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NetJ2QAAAAkBAAAPAAAAAAAAAAEAIAAAACIAAABkcnMv&#10;ZG93bnJldi54bWxQSwECFAAUAAAACACHTuJAWABPRQICAAC7AwAADgAAAAAAAAABACAAAAAoAQAA&#10;ZHJzL2Uyb0RvYy54bWxQSwUGAAAAAAYABgBZAQAAnAUAAAAA&#10;">
                <v:fill on="f" focussize="0,0"/>
                <v:stroke weight="1.25pt" color="#000000" joinstyle="round" endarrow="block"/>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689984" behindDoc="0" locked="0" layoutInCell="1" allowOverlap="1">
                <wp:simplePos x="0" y="0"/>
                <wp:positionH relativeFrom="column">
                  <wp:posOffset>2495550</wp:posOffset>
                </wp:positionH>
                <wp:positionV relativeFrom="paragraph">
                  <wp:posOffset>151765</wp:posOffset>
                </wp:positionV>
                <wp:extent cx="2540" cy="429895"/>
                <wp:effectExtent l="76200" t="0" r="73660" b="6540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29895"/>
                        </a:xfrm>
                        <a:prstGeom prst="straightConnector1">
                          <a:avLst/>
                        </a:prstGeom>
                        <a:noFill/>
                        <a:ln w="1587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196.5pt;margin-top:11.95pt;height:33.85pt;width:0.2pt;z-index:251689984;mso-width-relative:page;mso-height-relative:page;" filled="f" stroked="t" coordsize="21600,21600" o:gfxdata="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GpXeXbAAAACQEAAA8AAAAAAAAAAQAgAAAAIgAAAGRy&#10;cy9kb3ducmV2LnhtbFBLAQIUABQAAAAIAIdO4kCqVoK8AgIAALsDAAAOAAAAAAAAAAEAIAAAACoB&#10;AABkcnMvZTJvRG9jLnhtbFBLBQYAAAAABgAGAFkBAACeBQAAAAA=&#10;">
                <v:fill on="f" focussize="0,0"/>
                <v:stroke weight="1.25pt" color="#000000" joinstyle="round" endarrow="block"/>
                <v:imagedata o:title=""/>
                <o:lock v:ext="edit" aspectratio="f"/>
              </v:shape>
            </w:pict>
          </mc:Fallback>
        </mc:AlternateContent>
      </w:r>
      <w:r>
        <w:rPr>
          <w:rFonts w:ascii="仿宋" w:eastAsia="仿宋" w:hAnsi="仿宋" w:hint="eastAsia"/>
          <w:noProof/>
        </w:rPr>
        <mc:AlternateContent>
          <mc:Choice Requires="wps">
            <w:drawing>
              <wp:anchor distT="0" distB="0" distL="114300" distR="114300" simplePos="0" relativeHeight="251691008" behindDoc="0" locked="0" layoutInCell="1" allowOverlap="1">
                <wp:simplePos x="0" y="0"/>
                <wp:positionH relativeFrom="column">
                  <wp:posOffset>5390515</wp:posOffset>
                </wp:positionH>
                <wp:positionV relativeFrom="paragraph">
                  <wp:posOffset>152400</wp:posOffset>
                </wp:positionV>
                <wp:extent cx="2540" cy="429895"/>
                <wp:effectExtent l="76200" t="0" r="73660" b="6540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29895"/>
                        </a:xfrm>
                        <a:prstGeom prst="straightConnector1">
                          <a:avLst/>
                        </a:prstGeom>
                        <a:noFill/>
                        <a:ln w="1587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424.45pt;margin-top:12pt;height:33.85pt;width:0.2pt;z-index:251691008;mso-width-relative:page;mso-height-relative:page;" filled="f" stroked="t" coordsize="21600,21600" o:gfxdata="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iJ+A2QAAAAkBAAAPAAAAAAAAAAEAIAAAACIAAABkcnMv&#10;ZG93bnJldi54bWxQSwECFAAUAAAACACHTuJABJvG6wICAAC7AwAADgAAAAAAAAABACAAAAAoAQAA&#10;ZHJzL2Uyb0RvYy54bWxQSwUGAAAAAAYABgBZAQAAnAUAAAAA&#10;">
                <v:fill on="f" focussize="0,0"/>
                <v:stroke weight="1.25pt" color="#000000" joinstyle="round" endarrow="block"/>
                <v:imagedata o:title=""/>
                <o:lock v:ext="edit" aspectratio="f"/>
              </v:shape>
            </w:pict>
          </mc:Fallback>
        </mc:AlternateContent>
      </w:r>
    </w:p>
    <w:p w:rsidR="005A7BB3" w:rsidRDefault="00BD5069">
      <w:pPr>
        <w:spacing w:line="360" w:lineRule="auto"/>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84864" behindDoc="0" locked="0" layoutInCell="1" allowOverlap="1">
                <wp:simplePos x="0" y="0"/>
                <wp:positionH relativeFrom="column">
                  <wp:posOffset>4753610</wp:posOffset>
                </wp:positionH>
                <wp:positionV relativeFrom="paragraph">
                  <wp:posOffset>38100</wp:posOffset>
                </wp:positionV>
                <wp:extent cx="571500" cy="294005"/>
                <wp:effectExtent l="0" t="0" r="0" b="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noFill/>
                        <a:ln>
                          <a:noFill/>
                        </a:ln>
                        <a:effectLst/>
                      </wps:spPr>
                      <wps:txbx>
                        <w:txbxContent>
                          <w:p w:rsidR="005A7BB3" w:rsidRDefault="00BD5069">
                            <w:pPr>
                              <w:rPr>
                                <w:rFonts w:ascii="仿宋" w:eastAsia="仿宋" w:hAnsi="仿宋"/>
                              </w:rPr>
                            </w:pPr>
                            <w:r>
                              <w:rPr>
                                <w:rFonts w:ascii="仿宋" w:eastAsia="仿宋" w:hAnsi="仿宋" w:hint="eastAsia"/>
                              </w:rPr>
                              <w:t>异议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74.3pt;margin-top:3pt;height:23.15pt;width:45pt;z-index:251684864;mso-width-relative:page;mso-height-relative:page;" filled="f" stroked="f" coordsize="21600,21600" o:gfxdata="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LUJqNgAAAAIAQAADwAAAAAAAAABACAAAAAiAAAAZHJzL2Rvd25yZXYueG1sUEsB&#10;AhQAFAAAAAgAh07iQLvKA/T1AQAAyQMAAA4AAAAAAAAAAQAgAAAAJwEAAGRycy9lMm9Eb2MueG1s&#10;UEsFBgAAAAAGAAYAWQEAAI4FAAAAAA==&#10;">
                <v:fill on="f" focussize="0,0"/>
                <v:stroke on="f"/>
                <v:imagedata o:title=""/>
                <o:lock v:ext="edit" aspectratio="f"/>
                <v:textbox>
                  <w:txbxContent>
                    <w:p>
                      <w:pPr>
                        <w:rPr>
                          <w:rFonts w:ascii="仿宋" w:hAnsi="仿宋" w:eastAsia="仿宋"/>
                        </w:rPr>
                      </w:pPr>
                      <w:r>
                        <w:rPr>
                          <w:rFonts w:hint="eastAsia" w:ascii="仿宋" w:hAnsi="仿宋" w:eastAsia="仿宋"/>
                        </w:rPr>
                        <w:t>异议</w:t>
                      </w:r>
                    </w:p>
                  </w:txbxContent>
                </v:textbox>
              </v:rect>
            </w:pict>
          </mc:Fallback>
        </mc:AlternateContent>
      </w:r>
      <w:r>
        <w:rPr>
          <w:rFonts w:ascii="仿宋" w:eastAsia="仿宋" w:hAnsi="仿宋" w:hint="eastAsia"/>
          <w:noProof/>
        </w:rPr>
        <mc:AlternateContent>
          <mc:Choice Requires="wps">
            <w:drawing>
              <wp:anchor distT="0" distB="0" distL="114300" distR="114300" simplePos="0" relativeHeight="251694080" behindDoc="0" locked="0" layoutInCell="1" allowOverlap="1">
                <wp:simplePos x="0" y="0"/>
                <wp:positionH relativeFrom="column">
                  <wp:posOffset>4778375</wp:posOffset>
                </wp:positionH>
                <wp:positionV relativeFrom="paragraph">
                  <wp:posOffset>265430</wp:posOffset>
                </wp:positionV>
                <wp:extent cx="462915" cy="0"/>
                <wp:effectExtent l="0" t="76200" r="13335" b="9525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1587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76.25pt;margin-top:20.9pt;height:0pt;width:36.45pt;z-index:251694080;mso-width-relative:page;mso-height-relative:page;" filled="f" stroked="t" coordsize="21600,21600" o:gfxdata="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bK7w3XAAAABwEAAA8AAAAAAAAAAQAgAAAAIgAAAGRycy9kb3ducmV2Lnht&#10;bFBLAQIUABQAAAAIAIdO4kDroUvs+gEAAK4DAAAOAAAAAAAAAAEAIAAAACYBAABkcnMvZTJvRG9j&#10;LnhtbFBLBQYAAAAABgAGAFkBAACSBQAAAAA=&#10;">
                <v:fill on="f" focussize="0,0"/>
                <v:stroke weight="1.25pt" color="#000000" joinstyle="round" endarrow="block"/>
                <v:imagedata o:title=""/>
                <o:lock v:ext="edit" aspectratio="f"/>
              </v:shape>
            </w:pict>
          </mc:Fallback>
        </mc:AlternateContent>
      </w:r>
    </w:p>
    <w:p w:rsidR="005A7BB3" w:rsidRDefault="00BD5069">
      <w:pPr>
        <w:spacing w:line="360" w:lineRule="auto"/>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700224" behindDoc="0" locked="0" layoutInCell="1" allowOverlap="1">
                <wp:simplePos x="0" y="0"/>
                <wp:positionH relativeFrom="column">
                  <wp:posOffset>2312035</wp:posOffset>
                </wp:positionH>
                <wp:positionV relativeFrom="paragraph">
                  <wp:posOffset>88265</wp:posOffset>
                </wp:positionV>
                <wp:extent cx="3398520" cy="295275"/>
                <wp:effectExtent l="0" t="0" r="11430" b="2857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520"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公示</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82.05pt;margin-top:6.95pt;height:23.25pt;width:267.6pt;z-index:251700224;mso-width-relative:page;mso-height-relative:page;" filled="f" stroked="t" coordsize="21600,21600" o:gfxdata="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WeSRtgAAAAIAQAADwAA&#10;AAAAAAABACAAAAAiAAAAZHJzL2Rvd25yZXYueG1sUEsBAhQAFAAAAAgAh07iQDuJoWAWAgAABAQA&#10;AA4AAAAAAAAAAQAgAAAAJwEAAGRycy9lMm9Eb2MueG1sUEsFBgAAAAAGAAYAWQEAAK8FA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公示</w:t>
                      </w:r>
                    </w:p>
                  </w:txbxContent>
                </v:textbox>
              </v:rect>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99200" behindDoc="0" locked="0" layoutInCell="1" allowOverlap="1">
                <wp:simplePos x="0" y="0"/>
                <wp:positionH relativeFrom="column">
                  <wp:posOffset>4030980</wp:posOffset>
                </wp:positionH>
                <wp:positionV relativeFrom="paragraph">
                  <wp:posOffset>106045</wp:posOffset>
                </wp:positionV>
                <wp:extent cx="2540" cy="207645"/>
                <wp:effectExtent l="76200" t="0" r="54610" b="59055"/>
                <wp:wrapNone/>
                <wp:docPr id="10" name="任意多边形 10"/>
                <wp:cNvGraphicFramePr/>
                <a:graphic xmlns:a="http://schemas.openxmlformats.org/drawingml/2006/main">
                  <a:graphicData uri="http://schemas.microsoft.com/office/word/2010/wordprocessingShape">
                    <wps:wsp>
                      <wps:cNvSpPr/>
                      <wps:spPr bwMode="auto">
                        <a:xfrm>
                          <a:off x="0" y="0"/>
                          <a:ext cx="2540" cy="207645"/>
                        </a:xfrm>
                        <a:custGeom>
                          <a:avLst/>
                          <a:gdLst>
                            <a:gd name="T0" fmla="*/ 3 w 3"/>
                            <a:gd name="T1" fmla="*/ 0 h 321"/>
                            <a:gd name="T2" fmla="*/ 0 w 3"/>
                            <a:gd name="T3" fmla="*/ 283 h 321"/>
                            <a:gd name="T4" fmla="*/ 0 60000 65536"/>
                            <a:gd name="T5" fmla="*/ 0 60000 65536"/>
                            <a:gd name="T6" fmla="*/ 0 w 3"/>
                            <a:gd name="T7" fmla="*/ 0 h 321"/>
                            <a:gd name="T8" fmla="*/ 3 w 3"/>
                            <a:gd name="T9" fmla="*/ 321 h 321"/>
                          </a:gdLst>
                          <a:ahLst/>
                          <a:cxnLst>
                            <a:cxn ang="T4">
                              <a:pos x="T0" y="T1"/>
                            </a:cxn>
                            <a:cxn ang="T5">
                              <a:pos x="T2" y="T3"/>
                            </a:cxn>
                          </a:cxnLst>
                          <a:rect l="T6" t="T7" r="T8" b="T9"/>
                          <a:pathLst>
                            <a:path w="3" h="321">
                              <a:moveTo>
                                <a:pt x="3" y="0"/>
                              </a:moveTo>
                              <a:lnTo>
                                <a:pt x="0" y="321"/>
                              </a:lnTo>
                            </a:path>
                          </a:pathLst>
                        </a:custGeom>
                        <a:solidFill>
                          <a:srgbClr val="FFFFFF"/>
                        </a:solidFill>
                        <a:ln w="9525" cap="flat" cmpd="sng">
                          <a:solidFill>
                            <a:srgbClr val="000000"/>
                          </a:solidFill>
                          <a:prstDash val="solid"/>
                          <a:round/>
                          <a:headEnd type="none" w="med" len="med"/>
                          <a:tailEnd type="triangle" w="med" len="me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317.4pt;margin-top:8.35pt;height:16.35pt;width:0.2pt;z-index:251699200;mso-width-relative:page;mso-height-relative:page;" fillcolor="#FFFFFF" filled="t" stroked="t" coordsize="3,321" o:gfxdata="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FrzME9gAAAAIAQAADwAAAAAAAAABACAAAAAiAAAAZHJzL2Rvd25y&#10;ZXYueG1sUEsBAhQAFAAAAAgAh07iQC7k/xUbAwAABAcAAA4AAAAAAAAAAQAgAAAAJwEAAGRycy9l&#10;Mm9Eb2MueG1sUEsFBgAAAAAGAAYAWQEAALQGAAAAAA==&#10;" path="m3,0l0,321e">
                <v:path o:connectlocs="2540,0;0,183063" o:connectangles="0,0"/>
                <v:fill on="t" focussize="0,0"/>
                <v:stroke color="#000000" joinstyle="round" endarrow="block"/>
                <v:imagedata o:title=""/>
                <o:lock v:ext="edit" aspectratio="f"/>
              </v:shape>
            </w:pict>
          </mc:Fallback>
        </mc:AlternateContent>
      </w:r>
    </w:p>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701248" behindDoc="0" locked="0" layoutInCell="1" allowOverlap="1">
                <wp:simplePos x="0" y="0"/>
                <wp:positionH relativeFrom="column">
                  <wp:posOffset>2389505</wp:posOffset>
                </wp:positionH>
                <wp:positionV relativeFrom="paragraph">
                  <wp:posOffset>47625</wp:posOffset>
                </wp:positionV>
                <wp:extent cx="3395980" cy="295275"/>
                <wp:effectExtent l="0" t="0" r="1397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295275"/>
                        </a:xfrm>
                        <a:prstGeom prst="rect">
                          <a:avLst/>
                        </a:prstGeom>
                        <a:noFill/>
                        <a:ln w="15875">
                          <a:solidFill>
                            <a:srgbClr val="000000"/>
                          </a:solidFill>
                          <a:miter lim="800000"/>
                        </a:ln>
                      </wps:spPr>
                      <wps:txbx>
                        <w:txbxContent>
                          <w:p w:rsidR="005A7BB3" w:rsidRDefault="00BD5069">
                            <w:pPr>
                              <w:jc w:val="center"/>
                              <w:rPr>
                                <w:rFonts w:ascii="仿宋" w:eastAsia="仿宋" w:hAnsi="仿宋"/>
                                <w:sz w:val="24"/>
                              </w:rPr>
                            </w:pPr>
                            <w:r>
                              <w:rPr>
                                <w:rFonts w:ascii="仿宋" w:eastAsia="仿宋" w:hAnsi="仿宋" w:hint="eastAsia"/>
                                <w:sz w:val="24"/>
                              </w:rPr>
                              <w:t>颁发证书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88.15pt;margin-top:3.75pt;height:23.25pt;width:267.4pt;z-index:251701248;mso-width-relative:page;mso-height-relative:page;" filled="f" stroked="t" coordsize="21600,21600" o:gfxdata="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VuG2TYAAAACAEAAA8A&#10;AAAAAAAAAQAgAAAAIgAAAGRycy9kb3ducmV2LnhtbFBLAQIUABQAAAAIAIdO4kBkIualFwIAAAQE&#10;AAAOAAAAAAAAAAEAIAAAACcBAABkcnMvZTJvRG9jLnhtbFBLBQYAAAAABgAGAFkBAACwBQAAAAA=&#10;">
                <v:fill on="f" focussize="0,0"/>
                <v:stroke weight="1.25pt" color="#0000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颁发证书</w:t>
                      </w:r>
                    </w:p>
                  </w:txbxContent>
                </v:textbox>
              </v:rect>
            </w:pict>
          </mc:Fallback>
        </mc:AlternateContent>
      </w:r>
    </w:p>
    <w:bookmarkStart w:id="0" w:name="_GoBack"/>
    <w:bookmarkEnd w:id="0"/>
    <w:p w:rsidR="005A7BB3" w:rsidRDefault="00BD5069">
      <w:pPr>
        <w:spacing w:line="360" w:lineRule="auto"/>
        <w:ind w:firstLineChars="200" w:firstLine="420"/>
        <w:outlineLvl w:val="0"/>
        <w:rPr>
          <w:rFonts w:ascii="仿宋" w:eastAsia="仿宋" w:hAnsi="仿宋"/>
        </w:rPr>
      </w:pPr>
      <w:r>
        <w:rPr>
          <w:rFonts w:ascii="仿宋" w:eastAsia="仿宋" w:hAnsi="仿宋" w:hint="eastAsia"/>
          <w:noProof/>
        </w:rPr>
        <mc:AlternateContent>
          <mc:Choice Requires="wps">
            <w:drawing>
              <wp:anchor distT="0" distB="0" distL="114300" distR="114300" simplePos="0" relativeHeight="251675648" behindDoc="0" locked="0" layoutInCell="1" allowOverlap="1">
                <wp:simplePos x="0" y="0"/>
                <wp:positionH relativeFrom="column">
                  <wp:posOffset>1503045</wp:posOffset>
                </wp:positionH>
                <wp:positionV relativeFrom="paragraph">
                  <wp:posOffset>158750</wp:posOffset>
                </wp:positionV>
                <wp:extent cx="4540250" cy="7620"/>
                <wp:effectExtent l="0" t="0" r="31750" b="3048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0250" cy="7620"/>
                        </a:xfrm>
                        <a:prstGeom prst="straightConnector1">
                          <a:avLst/>
                        </a:prstGeom>
                        <a:noFill/>
                        <a:ln w="15875" cap="rnd">
                          <a:solidFill>
                            <a:srgbClr val="000000"/>
                          </a:solidFill>
                          <a:prstDash val="sysDot"/>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118.35pt;margin-top:12.5pt;height:0.6pt;width:357.5pt;z-index:251675648;mso-width-relative:page;mso-height-relative:page;" filled="f" stroked="t" coordsize="21600,21600" o:gfxdata="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jP4t1gAAAAkBAAAPAAAAAAAAAAEAIAAAACIAAABkcnMvZG93bnJldi54&#10;bWxQSwECFAAUAAAACACHTuJAGv76S/wBAACwAwAADgAAAAAAAAABACAAAAAlAQAAZHJzL2Uyb0Rv&#10;Yy54bWxQSwUGAAAAAAYABgBZAQAAkwUAAAAA&#10;">
                <v:fill on="f" focussize="0,0"/>
                <v:stroke weight="1.25pt" color="#000000" joinstyle="round" dashstyle="1 1" endcap="round"/>
                <v:imagedata o:title=""/>
                <o:lock v:ext="edit" aspectratio="f"/>
              </v:shape>
            </w:pict>
          </mc:Fallback>
        </mc:AlternateContent>
      </w:r>
    </w:p>
    <w:p w:rsidR="005A7BB3" w:rsidRDefault="00BD5069">
      <w:pPr>
        <w:spacing w:line="276" w:lineRule="auto"/>
        <w:jc w:val="center"/>
        <w:rPr>
          <w:rFonts w:ascii="仿宋" w:eastAsia="仿宋" w:hAnsi="仿宋"/>
          <w:sz w:val="24"/>
        </w:rPr>
      </w:pPr>
      <w:r>
        <w:rPr>
          <w:rFonts w:ascii="仿宋" w:eastAsia="仿宋" w:hAnsi="仿宋"/>
        </w:rPr>
        <w:lastRenderedPageBreak/>
        <w:tab/>
      </w:r>
      <w:r>
        <w:rPr>
          <w:rFonts w:ascii="仿宋" w:eastAsia="仿宋" w:hAnsi="仿宋"/>
          <w:sz w:val="24"/>
        </w:rPr>
        <w:tab/>
      </w:r>
    </w:p>
    <w:p w:rsidR="005A7BB3" w:rsidRDefault="005A7BB3" w:rsidP="00D72D0E">
      <w:pPr>
        <w:spacing w:line="360" w:lineRule="auto"/>
        <w:rPr>
          <w:rFonts w:ascii="仿宋" w:eastAsia="仿宋" w:hAnsi="仿宋"/>
          <w:b/>
          <w:sz w:val="28"/>
        </w:rPr>
      </w:pPr>
    </w:p>
    <w:p w:rsidR="005A7BB3" w:rsidRDefault="00BD5069">
      <w:pPr>
        <w:spacing w:line="360" w:lineRule="auto"/>
        <w:jc w:val="center"/>
        <w:rPr>
          <w:rFonts w:ascii="仿宋" w:eastAsia="仿宋" w:hAnsi="仿宋"/>
          <w:sz w:val="24"/>
        </w:rPr>
      </w:pPr>
      <w:r>
        <w:rPr>
          <w:rFonts w:ascii="仿宋" w:eastAsia="仿宋" w:hAnsi="仿宋"/>
          <w:b/>
          <w:sz w:val="28"/>
        </w:rPr>
        <w:t>第</w:t>
      </w:r>
      <w:r>
        <w:rPr>
          <w:rFonts w:ascii="仿宋" w:eastAsia="仿宋" w:hAnsi="仿宋" w:hint="eastAsia"/>
          <w:b/>
          <w:sz w:val="28"/>
        </w:rPr>
        <w:t>四</w:t>
      </w:r>
      <w:r>
        <w:rPr>
          <w:rFonts w:ascii="仿宋" w:eastAsia="仿宋" w:hAnsi="仿宋"/>
          <w:b/>
          <w:sz w:val="28"/>
        </w:rPr>
        <w:t>章</w:t>
      </w:r>
      <w:r>
        <w:rPr>
          <w:rFonts w:ascii="仿宋" w:eastAsia="仿宋" w:hAnsi="仿宋"/>
          <w:b/>
          <w:sz w:val="28"/>
        </w:rPr>
        <w:t xml:space="preserve">  </w:t>
      </w:r>
      <w:r>
        <w:rPr>
          <w:rFonts w:ascii="仿宋" w:eastAsia="仿宋" w:hAnsi="仿宋"/>
          <w:b/>
          <w:sz w:val="28"/>
        </w:rPr>
        <w:t>附则</w:t>
      </w:r>
    </w:p>
    <w:p w:rsidR="005A7BB3" w:rsidRDefault="00BD5069">
      <w:pPr>
        <w:spacing w:line="360" w:lineRule="auto"/>
        <w:ind w:firstLineChars="200" w:firstLine="562"/>
        <w:rPr>
          <w:rFonts w:ascii="仿宋" w:eastAsia="仿宋" w:hAnsi="仿宋"/>
          <w:sz w:val="28"/>
        </w:rPr>
      </w:pPr>
      <w:r>
        <w:rPr>
          <w:rFonts w:ascii="仿宋" w:eastAsia="仿宋" w:hAnsi="仿宋"/>
          <w:b/>
          <w:sz w:val="28"/>
        </w:rPr>
        <w:t>第</w:t>
      </w:r>
      <w:r>
        <w:rPr>
          <w:rFonts w:ascii="仿宋" w:eastAsia="仿宋" w:hAnsi="仿宋" w:hint="eastAsia"/>
          <w:b/>
          <w:sz w:val="28"/>
        </w:rPr>
        <w:t>十九</w:t>
      </w:r>
      <w:r>
        <w:rPr>
          <w:rFonts w:ascii="仿宋" w:eastAsia="仿宋" w:hAnsi="仿宋"/>
          <w:b/>
          <w:sz w:val="28"/>
        </w:rPr>
        <w:t>条</w:t>
      </w:r>
      <w:r>
        <w:rPr>
          <w:rFonts w:ascii="仿宋" w:eastAsia="仿宋" w:hAnsi="仿宋"/>
          <w:sz w:val="28"/>
        </w:rPr>
        <w:t xml:space="preserve">  </w:t>
      </w:r>
      <w:r>
        <w:rPr>
          <w:rFonts w:ascii="仿宋" w:eastAsia="仿宋" w:hAnsi="仿宋" w:hint="eastAsia"/>
          <w:sz w:val="28"/>
        </w:rPr>
        <w:t>职称评定</w:t>
      </w:r>
      <w:r>
        <w:rPr>
          <w:rFonts w:ascii="仿宋" w:eastAsia="仿宋" w:hAnsi="仿宋" w:hint="eastAsia"/>
          <w:sz w:val="28"/>
        </w:rPr>
        <w:t>工作</w:t>
      </w:r>
      <w:r>
        <w:rPr>
          <w:rFonts w:ascii="仿宋" w:eastAsia="仿宋" w:hAnsi="仿宋"/>
          <w:sz w:val="28"/>
        </w:rPr>
        <w:t>由中国复合材料学会负责解释。</w:t>
      </w:r>
      <w:r>
        <w:rPr>
          <w:rFonts w:ascii="仿宋" w:eastAsia="仿宋" w:hAnsi="仿宋"/>
          <w:sz w:val="28"/>
        </w:rPr>
        <w:t xml:space="preserve"> </w:t>
      </w:r>
    </w:p>
    <w:p w:rsidR="005A7BB3" w:rsidRDefault="00BD5069">
      <w:pPr>
        <w:pStyle w:val="a4"/>
        <w:spacing w:line="360" w:lineRule="auto"/>
        <w:ind w:firstLineChars="200" w:firstLine="562"/>
        <w:rPr>
          <w:rFonts w:ascii="仿宋" w:eastAsia="仿宋" w:hAnsi="仿宋"/>
        </w:rPr>
      </w:pPr>
      <w:r>
        <w:rPr>
          <w:rFonts w:ascii="仿宋" w:eastAsia="仿宋" w:hAnsi="仿宋"/>
          <w:b/>
          <w:kern w:val="2"/>
          <w:szCs w:val="24"/>
        </w:rPr>
        <w:t>第</w:t>
      </w:r>
      <w:r>
        <w:rPr>
          <w:rFonts w:ascii="仿宋" w:eastAsia="仿宋" w:hAnsi="仿宋" w:hint="eastAsia"/>
          <w:b/>
          <w:kern w:val="2"/>
          <w:szCs w:val="24"/>
        </w:rPr>
        <w:t>二十</w:t>
      </w:r>
      <w:r>
        <w:rPr>
          <w:rFonts w:ascii="仿宋" w:eastAsia="仿宋" w:hAnsi="仿宋"/>
          <w:b/>
          <w:kern w:val="2"/>
          <w:szCs w:val="24"/>
        </w:rPr>
        <w:t>条</w:t>
      </w:r>
      <w:r>
        <w:rPr>
          <w:rFonts w:ascii="仿宋" w:eastAsia="仿宋" w:hAnsi="仿宋"/>
          <w:b/>
        </w:rPr>
        <w:t xml:space="preserve"> </w:t>
      </w:r>
      <w:r>
        <w:rPr>
          <w:rFonts w:ascii="仿宋" w:eastAsia="仿宋" w:hAnsi="仿宋" w:hint="eastAsia"/>
          <w:b/>
        </w:rPr>
        <w:t xml:space="preserve"> </w:t>
      </w:r>
      <w:r>
        <w:rPr>
          <w:rFonts w:ascii="仿宋" w:eastAsia="仿宋" w:hAnsi="仿宋"/>
        </w:rPr>
        <w:t>本办法自发布之日起施行。</w:t>
      </w:r>
    </w:p>
    <w:p w:rsidR="005A7BB3" w:rsidRDefault="005A7BB3">
      <w:pPr>
        <w:adjustRightInd w:val="0"/>
        <w:snapToGrid w:val="0"/>
        <w:spacing w:beforeLines="50" w:before="156" w:afterLines="50" w:after="156"/>
        <w:rPr>
          <w:rFonts w:ascii="仿宋" w:eastAsia="仿宋" w:hAnsi="仿宋" w:cs="宋体"/>
          <w:sz w:val="32"/>
          <w:szCs w:val="32"/>
        </w:rPr>
      </w:pPr>
    </w:p>
    <w:sectPr w:rsidR="005A7BB3">
      <w:footerReference w:type="first" r:id="rId9"/>
      <w:type w:val="continuous"/>
      <w:pgSz w:w="11906" w:h="16838"/>
      <w:pgMar w:top="1276" w:right="1588" w:bottom="1270" w:left="1588" w:header="851" w:footer="992" w:gutter="0"/>
      <w:cols w:space="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69" w:rsidRDefault="00BD5069">
      <w:r>
        <w:separator/>
      </w:r>
    </w:p>
  </w:endnote>
  <w:endnote w:type="continuationSeparator" w:id="0">
    <w:p w:rsidR="00BD5069" w:rsidRDefault="00BD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B3" w:rsidRDefault="00BD5069">
    <w:pPr>
      <w:pStyle w:val="a7"/>
    </w:pPr>
    <w:r>
      <w:rPr>
        <w:rFonts w:ascii="Times New Roman" w:hAnsi="Times New Roman"/>
        <w:noProof/>
        <w:sz w:val="30"/>
        <w:szCs w:val="30"/>
      </w:rPr>
      <mc:AlternateContent>
        <mc:Choice Requires="wps">
          <w:drawing>
            <wp:anchor distT="0" distB="0" distL="114300" distR="114300" simplePos="0" relativeHeight="251659264" behindDoc="0" locked="0" layoutInCell="1" allowOverlap="1" wp14:anchorId="24BBC98C" wp14:editId="532FD820">
              <wp:simplePos x="0" y="0"/>
              <wp:positionH relativeFrom="column">
                <wp:posOffset>127635</wp:posOffset>
              </wp:positionH>
              <wp:positionV relativeFrom="paragraph">
                <wp:posOffset>149225</wp:posOffset>
              </wp:positionV>
              <wp:extent cx="5514975" cy="635"/>
              <wp:effectExtent l="0" t="19050" r="9525" b="374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635"/>
                      </a:xfrm>
                      <a:prstGeom prst="line">
                        <a:avLst/>
                      </a:prstGeom>
                      <a:noFill/>
                      <a:ln w="38100" cmpd="thickThin">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05pt;margin-top:11.75pt;height:0.05pt;width:434.25pt;z-index:251659264;mso-width-relative:page;mso-height-relative:page;" filled="f" stroked="t" coordsize="21600,21600" o:gfxdata="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ZVN/tcAAAAIAQAADwAAAAAA&#10;AAABACAAAAAiAAAAZHJzL2Rvd25yZXYueG1sUEsBAhQAFAAAAAgAh07iQKz0PNXbAQAAcAMAAA4A&#10;AAAAAAAAAQAgAAAAJgEAAGRycy9lMm9Eb2MueG1sUEsFBgAAAAAGAAYAWQEAAHMFAAAAAA==&#10;">
              <v:fill on="f" focussize="0,0"/>
              <v:stroke weight="3pt" color="#FF0000" linestyle="thickThin" joinstyle="round"/>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69" w:rsidRDefault="00BD5069">
      <w:r>
        <w:separator/>
      </w:r>
    </w:p>
  </w:footnote>
  <w:footnote w:type="continuationSeparator" w:id="0">
    <w:p w:rsidR="00BD5069" w:rsidRDefault="00BD5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3A"/>
    <w:rsid w:val="00020233"/>
    <w:rsid w:val="00040C02"/>
    <w:rsid w:val="000456C0"/>
    <w:rsid w:val="000761EA"/>
    <w:rsid w:val="00091D67"/>
    <w:rsid w:val="000A62C3"/>
    <w:rsid w:val="000A7745"/>
    <w:rsid w:val="000B2309"/>
    <w:rsid w:val="000C1F61"/>
    <w:rsid w:val="000C4D58"/>
    <w:rsid w:val="00120010"/>
    <w:rsid w:val="001430FC"/>
    <w:rsid w:val="00161170"/>
    <w:rsid w:val="00174FCA"/>
    <w:rsid w:val="001D196D"/>
    <w:rsid w:val="001E5298"/>
    <w:rsid w:val="001F1997"/>
    <w:rsid w:val="002034CB"/>
    <w:rsid w:val="002079FB"/>
    <w:rsid w:val="00226288"/>
    <w:rsid w:val="00264F85"/>
    <w:rsid w:val="00273F1C"/>
    <w:rsid w:val="00282692"/>
    <w:rsid w:val="00290898"/>
    <w:rsid w:val="0029353F"/>
    <w:rsid w:val="002A3E71"/>
    <w:rsid w:val="002D3648"/>
    <w:rsid w:val="002E7B84"/>
    <w:rsid w:val="002F3ABE"/>
    <w:rsid w:val="002F6354"/>
    <w:rsid w:val="0030513E"/>
    <w:rsid w:val="0031141A"/>
    <w:rsid w:val="0032476D"/>
    <w:rsid w:val="0035023B"/>
    <w:rsid w:val="0038461C"/>
    <w:rsid w:val="00386FB1"/>
    <w:rsid w:val="003876B8"/>
    <w:rsid w:val="0039401F"/>
    <w:rsid w:val="0039653D"/>
    <w:rsid w:val="003D071F"/>
    <w:rsid w:val="003D1E45"/>
    <w:rsid w:val="0044088B"/>
    <w:rsid w:val="004451C7"/>
    <w:rsid w:val="0045259B"/>
    <w:rsid w:val="00481670"/>
    <w:rsid w:val="004924A5"/>
    <w:rsid w:val="004B12A3"/>
    <w:rsid w:val="004C75DA"/>
    <w:rsid w:val="004D60B7"/>
    <w:rsid w:val="00506E3F"/>
    <w:rsid w:val="005508CD"/>
    <w:rsid w:val="005734F1"/>
    <w:rsid w:val="00573B5D"/>
    <w:rsid w:val="0058240B"/>
    <w:rsid w:val="005919B6"/>
    <w:rsid w:val="005A5CEA"/>
    <w:rsid w:val="005A7BB3"/>
    <w:rsid w:val="005B413A"/>
    <w:rsid w:val="005C71CC"/>
    <w:rsid w:val="005D4182"/>
    <w:rsid w:val="005E0B0E"/>
    <w:rsid w:val="005E6421"/>
    <w:rsid w:val="005F1C27"/>
    <w:rsid w:val="0062502C"/>
    <w:rsid w:val="00626266"/>
    <w:rsid w:val="0063143E"/>
    <w:rsid w:val="00635F59"/>
    <w:rsid w:val="0064078C"/>
    <w:rsid w:val="006605CE"/>
    <w:rsid w:val="00675F1A"/>
    <w:rsid w:val="006A3639"/>
    <w:rsid w:val="006E0175"/>
    <w:rsid w:val="006F08D8"/>
    <w:rsid w:val="007148A2"/>
    <w:rsid w:val="007246EF"/>
    <w:rsid w:val="00736339"/>
    <w:rsid w:val="00736D60"/>
    <w:rsid w:val="00781C1C"/>
    <w:rsid w:val="007A312C"/>
    <w:rsid w:val="007A6164"/>
    <w:rsid w:val="007D6ABB"/>
    <w:rsid w:val="007E1B50"/>
    <w:rsid w:val="007F0744"/>
    <w:rsid w:val="007F7A46"/>
    <w:rsid w:val="007F7F42"/>
    <w:rsid w:val="0080122C"/>
    <w:rsid w:val="0081662D"/>
    <w:rsid w:val="00845063"/>
    <w:rsid w:val="00856D3F"/>
    <w:rsid w:val="0087049B"/>
    <w:rsid w:val="008A325A"/>
    <w:rsid w:val="008B10D6"/>
    <w:rsid w:val="008B2B14"/>
    <w:rsid w:val="008E0DA1"/>
    <w:rsid w:val="009263A9"/>
    <w:rsid w:val="00940885"/>
    <w:rsid w:val="0094637E"/>
    <w:rsid w:val="009750FB"/>
    <w:rsid w:val="00975BC9"/>
    <w:rsid w:val="00975E82"/>
    <w:rsid w:val="00986C2A"/>
    <w:rsid w:val="0099395E"/>
    <w:rsid w:val="009B0DF9"/>
    <w:rsid w:val="00A00693"/>
    <w:rsid w:val="00A058FC"/>
    <w:rsid w:val="00A22D7B"/>
    <w:rsid w:val="00A733D0"/>
    <w:rsid w:val="00A9016D"/>
    <w:rsid w:val="00A970B5"/>
    <w:rsid w:val="00AB110D"/>
    <w:rsid w:val="00AE1641"/>
    <w:rsid w:val="00AE5BA2"/>
    <w:rsid w:val="00AF0284"/>
    <w:rsid w:val="00AF094A"/>
    <w:rsid w:val="00AF370B"/>
    <w:rsid w:val="00B2240B"/>
    <w:rsid w:val="00B239BE"/>
    <w:rsid w:val="00B33039"/>
    <w:rsid w:val="00B53AEA"/>
    <w:rsid w:val="00B7292D"/>
    <w:rsid w:val="00B85508"/>
    <w:rsid w:val="00B86ED9"/>
    <w:rsid w:val="00B93499"/>
    <w:rsid w:val="00BA682D"/>
    <w:rsid w:val="00BD5069"/>
    <w:rsid w:val="00BD5EA7"/>
    <w:rsid w:val="00BE222F"/>
    <w:rsid w:val="00BE4269"/>
    <w:rsid w:val="00BF3F51"/>
    <w:rsid w:val="00C21AB7"/>
    <w:rsid w:val="00C24AB1"/>
    <w:rsid w:val="00C40633"/>
    <w:rsid w:val="00C57422"/>
    <w:rsid w:val="00C64447"/>
    <w:rsid w:val="00C736B9"/>
    <w:rsid w:val="00C82EF5"/>
    <w:rsid w:val="00C84BFF"/>
    <w:rsid w:val="00C86F4C"/>
    <w:rsid w:val="00CB2F47"/>
    <w:rsid w:val="00CC05EF"/>
    <w:rsid w:val="00CC7962"/>
    <w:rsid w:val="00CF5264"/>
    <w:rsid w:val="00D0690B"/>
    <w:rsid w:val="00D42D51"/>
    <w:rsid w:val="00D449BA"/>
    <w:rsid w:val="00D615D7"/>
    <w:rsid w:val="00D61BDA"/>
    <w:rsid w:val="00D712D2"/>
    <w:rsid w:val="00D72D0E"/>
    <w:rsid w:val="00DB7756"/>
    <w:rsid w:val="00DC5992"/>
    <w:rsid w:val="00DC5E2A"/>
    <w:rsid w:val="00DE05EC"/>
    <w:rsid w:val="00DF316B"/>
    <w:rsid w:val="00DF5F50"/>
    <w:rsid w:val="00E11669"/>
    <w:rsid w:val="00E277F0"/>
    <w:rsid w:val="00E62E1B"/>
    <w:rsid w:val="00E82DF0"/>
    <w:rsid w:val="00EA0C28"/>
    <w:rsid w:val="00EB51E6"/>
    <w:rsid w:val="00EE4A1C"/>
    <w:rsid w:val="00EF07D7"/>
    <w:rsid w:val="00F24A8A"/>
    <w:rsid w:val="00F335FF"/>
    <w:rsid w:val="00F35AC3"/>
    <w:rsid w:val="00F36A87"/>
    <w:rsid w:val="00F4048C"/>
    <w:rsid w:val="00F42673"/>
    <w:rsid w:val="00F92316"/>
    <w:rsid w:val="00FB62B2"/>
    <w:rsid w:val="00FC2D2E"/>
    <w:rsid w:val="00FE191A"/>
    <w:rsid w:val="01D34446"/>
    <w:rsid w:val="08CD1417"/>
    <w:rsid w:val="0A9C181B"/>
    <w:rsid w:val="0B2B4AAB"/>
    <w:rsid w:val="0E507871"/>
    <w:rsid w:val="0EBA058D"/>
    <w:rsid w:val="10DA6FE1"/>
    <w:rsid w:val="132645AD"/>
    <w:rsid w:val="14360C1C"/>
    <w:rsid w:val="14A44C2F"/>
    <w:rsid w:val="16036A7D"/>
    <w:rsid w:val="1E3E02B7"/>
    <w:rsid w:val="214D2024"/>
    <w:rsid w:val="21A15745"/>
    <w:rsid w:val="2BC86877"/>
    <w:rsid w:val="2F727E4B"/>
    <w:rsid w:val="318469B6"/>
    <w:rsid w:val="33383903"/>
    <w:rsid w:val="36E97D9C"/>
    <w:rsid w:val="380C4404"/>
    <w:rsid w:val="393A0E2F"/>
    <w:rsid w:val="42315171"/>
    <w:rsid w:val="453A2CAC"/>
    <w:rsid w:val="4638255B"/>
    <w:rsid w:val="49CF4DDE"/>
    <w:rsid w:val="4AD81615"/>
    <w:rsid w:val="50A76D6F"/>
    <w:rsid w:val="51FB1655"/>
    <w:rsid w:val="56397BB0"/>
    <w:rsid w:val="584C585B"/>
    <w:rsid w:val="5EDD6DF8"/>
    <w:rsid w:val="63966834"/>
    <w:rsid w:val="68843A61"/>
    <w:rsid w:val="6C0D2242"/>
    <w:rsid w:val="71245C71"/>
    <w:rsid w:val="71665056"/>
    <w:rsid w:val="725B376F"/>
    <w:rsid w:val="749F63C1"/>
    <w:rsid w:val="76BD6984"/>
    <w:rsid w:val="77C52E5F"/>
    <w:rsid w:val="7A006687"/>
    <w:rsid w:val="7CD8678F"/>
    <w:rsid w:val="7FB9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qFormat/>
    <w:pPr>
      <w:widowControl/>
      <w:ind w:firstLine="570"/>
      <w:jc w:val="left"/>
    </w:pPr>
    <w:rPr>
      <w:rFonts w:ascii="Times New Roman" w:hAnsi="Times New Roman"/>
      <w:kern w:val="0"/>
      <w:sz w:val="28"/>
      <w:szCs w:val="20"/>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Pr>
      <w:color w:val="0000FF"/>
      <w:u w:val="single"/>
    </w:rPr>
  </w:style>
  <w:style w:type="character" w:styleId="ab">
    <w:name w:val="annotation reference"/>
    <w:uiPriority w:val="99"/>
    <w:unhideWhenUsed/>
    <w:qFormat/>
    <w:rPr>
      <w:sz w:val="21"/>
      <w:szCs w:val="21"/>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2">
    <w:name w:val="批注框文本 Char"/>
    <w:basedOn w:val="a0"/>
    <w:link w:val="a6"/>
    <w:uiPriority w:val="99"/>
    <w:semiHidden/>
    <w:qFormat/>
    <w:rPr>
      <w:rFonts w:ascii="Calibri" w:eastAsia="宋体" w:hAnsi="Calibri" w:cs="Times New Roman"/>
      <w:sz w:val="18"/>
      <w:szCs w:val="18"/>
    </w:rPr>
  </w:style>
  <w:style w:type="paragraph" w:customStyle="1" w:styleId="1">
    <w:name w:val="修订1"/>
    <w:hidden/>
    <w:uiPriority w:val="99"/>
    <w:semiHidden/>
    <w:qFormat/>
    <w:rPr>
      <w:rFonts w:ascii="Calibri" w:hAnsi="Calibri"/>
      <w:kern w:val="2"/>
      <w:sz w:val="21"/>
      <w:szCs w:val="22"/>
    </w:r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1">
    <w:name w:val="日期 Char"/>
    <w:basedOn w:val="a0"/>
    <w:link w:val="a5"/>
    <w:uiPriority w:val="99"/>
    <w:semiHidden/>
    <w:qFormat/>
    <w:rPr>
      <w:rFonts w:ascii="Calibri" w:hAnsi="Calibri"/>
      <w:kern w:val="2"/>
      <w:sz w:val="21"/>
      <w:szCs w:val="22"/>
    </w:rPr>
  </w:style>
  <w:style w:type="paragraph" w:customStyle="1" w:styleId="10">
    <w:name w:val="列出段落1"/>
    <w:basedOn w:val="a"/>
    <w:uiPriority w:val="99"/>
    <w:unhideWhenUsed/>
    <w:qFormat/>
    <w:pPr>
      <w:ind w:firstLineChars="200" w:firstLine="420"/>
    </w:pPr>
  </w:style>
  <w:style w:type="character" w:customStyle="1" w:styleId="Char0">
    <w:name w:val="正文文本缩进 Char"/>
    <w:link w:val="a4"/>
    <w:rPr>
      <w:sz w:val="28"/>
    </w:rPr>
  </w:style>
  <w:style w:type="character" w:customStyle="1" w:styleId="Char10">
    <w:name w:val="正文文本缩进 Char1"/>
    <w:basedOn w:val="a0"/>
    <w:uiPriority w:val="99"/>
    <w:semiHidden/>
    <w:rPr>
      <w:rFonts w:ascii="Calibri" w:hAnsi="Calibri"/>
      <w:kern w:val="2"/>
      <w:sz w:val="21"/>
      <w:szCs w:val="22"/>
    </w:rPr>
  </w:style>
  <w:style w:type="paragraph" w:customStyle="1" w:styleId="2">
    <w:name w:val="列出段落2"/>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qFormat/>
    <w:pPr>
      <w:widowControl/>
      <w:ind w:firstLine="570"/>
      <w:jc w:val="left"/>
    </w:pPr>
    <w:rPr>
      <w:rFonts w:ascii="Times New Roman" w:hAnsi="Times New Roman"/>
      <w:kern w:val="0"/>
      <w:sz w:val="28"/>
      <w:szCs w:val="20"/>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Pr>
      <w:color w:val="0000FF"/>
      <w:u w:val="single"/>
    </w:rPr>
  </w:style>
  <w:style w:type="character" w:styleId="ab">
    <w:name w:val="annotation reference"/>
    <w:uiPriority w:val="99"/>
    <w:unhideWhenUsed/>
    <w:qFormat/>
    <w:rPr>
      <w:sz w:val="21"/>
      <w:szCs w:val="21"/>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2">
    <w:name w:val="批注框文本 Char"/>
    <w:basedOn w:val="a0"/>
    <w:link w:val="a6"/>
    <w:uiPriority w:val="99"/>
    <w:semiHidden/>
    <w:qFormat/>
    <w:rPr>
      <w:rFonts w:ascii="Calibri" w:eastAsia="宋体" w:hAnsi="Calibri" w:cs="Times New Roman"/>
      <w:sz w:val="18"/>
      <w:szCs w:val="18"/>
    </w:rPr>
  </w:style>
  <w:style w:type="paragraph" w:customStyle="1" w:styleId="1">
    <w:name w:val="修订1"/>
    <w:hidden/>
    <w:uiPriority w:val="99"/>
    <w:semiHidden/>
    <w:qFormat/>
    <w:rPr>
      <w:rFonts w:ascii="Calibri" w:hAnsi="Calibri"/>
      <w:kern w:val="2"/>
      <w:sz w:val="21"/>
      <w:szCs w:val="22"/>
    </w:r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1">
    <w:name w:val="日期 Char"/>
    <w:basedOn w:val="a0"/>
    <w:link w:val="a5"/>
    <w:uiPriority w:val="99"/>
    <w:semiHidden/>
    <w:qFormat/>
    <w:rPr>
      <w:rFonts w:ascii="Calibri" w:hAnsi="Calibri"/>
      <w:kern w:val="2"/>
      <w:sz w:val="21"/>
      <w:szCs w:val="22"/>
    </w:rPr>
  </w:style>
  <w:style w:type="paragraph" w:customStyle="1" w:styleId="10">
    <w:name w:val="列出段落1"/>
    <w:basedOn w:val="a"/>
    <w:uiPriority w:val="99"/>
    <w:unhideWhenUsed/>
    <w:qFormat/>
    <w:pPr>
      <w:ind w:firstLineChars="200" w:firstLine="420"/>
    </w:pPr>
  </w:style>
  <w:style w:type="character" w:customStyle="1" w:styleId="Char0">
    <w:name w:val="正文文本缩进 Char"/>
    <w:link w:val="a4"/>
    <w:rPr>
      <w:sz w:val="28"/>
    </w:rPr>
  </w:style>
  <w:style w:type="character" w:customStyle="1" w:styleId="Char10">
    <w:name w:val="正文文本缩进 Char1"/>
    <w:basedOn w:val="a0"/>
    <w:uiPriority w:val="99"/>
    <w:semiHidden/>
    <w:rPr>
      <w:rFonts w:ascii="Calibri" w:hAnsi="Calibri"/>
      <w:kern w:val="2"/>
      <w:sz w:val="21"/>
      <w:szCs w:val="22"/>
    </w:rPr>
  </w:style>
  <w:style w:type="paragraph" w:customStyle="1" w:styleId="2">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F8154-0143-487B-B1E3-DD352EC0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627</Words>
  <Characters>3577</Characters>
  <Application>Microsoft Office Word</Application>
  <DocSecurity>0</DocSecurity>
  <Lines>29</Lines>
  <Paragraphs>8</Paragraphs>
  <ScaleCrop>false</ScaleCrop>
  <Company>china</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黄凯</dc:creator>
  <cp:lastModifiedBy>Users</cp:lastModifiedBy>
  <cp:revision>6</cp:revision>
  <cp:lastPrinted>2016-05-24T06:21:00Z</cp:lastPrinted>
  <dcterms:created xsi:type="dcterms:W3CDTF">2016-09-26T11:06:00Z</dcterms:created>
  <dcterms:modified xsi:type="dcterms:W3CDTF">2019-04-26T09:54:00Z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_DocHome">
    <vt:i4>-111129010</vt:i4>
  </property>
</Properties>
</file>